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6E" w:rsidRPr="0042576E" w:rsidRDefault="0042576E" w:rsidP="0042576E">
      <w:pPr>
        <w:spacing w:line="560" w:lineRule="exact"/>
        <w:ind w:firstLineChars="200" w:firstLine="964"/>
        <w:jc w:val="center"/>
        <w:rPr>
          <w:rFonts w:ascii="Times New Roman" w:eastAsia="楷体_GB2312" w:hAnsi="Times New Roman" w:cs="Times New Roman"/>
          <w:b/>
          <w:bCs/>
          <w:color w:val="000000"/>
          <w:sz w:val="48"/>
          <w:szCs w:val="48"/>
        </w:rPr>
      </w:pPr>
    </w:p>
    <w:p w:rsidR="0042576E" w:rsidRPr="0042576E" w:rsidRDefault="0042576E" w:rsidP="0042576E">
      <w:pPr>
        <w:spacing w:line="560" w:lineRule="exact"/>
        <w:ind w:firstLineChars="200" w:firstLine="964"/>
        <w:jc w:val="center"/>
        <w:rPr>
          <w:rFonts w:ascii="Times New Roman" w:eastAsia="楷体_GB2312" w:hAnsi="Times New Roman" w:cs="Times New Roman"/>
          <w:b/>
          <w:bCs/>
          <w:color w:val="000000"/>
          <w:sz w:val="48"/>
          <w:szCs w:val="48"/>
        </w:rPr>
      </w:pPr>
    </w:p>
    <w:p w:rsidR="0042576E" w:rsidRPr="0042576E" w:rsidRDefault="0042576E" w:rsidP="0042576E">
      <w:pPr>
        <w:spacing w:line="560" w:lineRule="exact"/>
        <w:ind w:firstLineChars="200" w:firstLine="964"/>
        <w:jc w:val="center"/>
        <w:rPr>
          <w:rFonts w:ascii="Times New Roman" w:eastAsia="楷体_GB2312" w:hAnsi="Times New Roman" w:cs="Times New Roman"/>
          <w:b/>
          <w:bCs/>
          <w:color w:val="000000"/>
          <w:sz w:val="48"/>
          <w:szCs w:val="48"/>
        </w:rPr>
      </w:pPr>
    </w:p>
    <w:p w:rsidR="00793572" w:rsidRDefault="0042576E" w:rsidP="0042576E">
      <w:pPr>
        <w:spacing w:line="560" w:lineRule="exact"/>
        <w:jc w:val="center"/>
        <w:rPr>
          <w:rFonts w:ascii="Times New Roman" w:eastAsia="方正小标宋_GBK" w:hAnsi="Times New Roman" w:cs="Times New Roman"/>
          <w:bCs/>
          <w:color w:val="000000"/>
          <w:sz w:val="48"/>
          <w:szCs w:val="48"/>
        </w:rPr>
      </w:pPr>
      <w:r w:rsidRPr="0042576E">
        <w:rPr>
          <w:rFonts w:ascii="Times New Roman" w:eastAsia="方正小标宋_GBK" w:hAnsi="Times New Roman" w:cs="Times New Roman"/>
          <w:bCs/>
          <w:color w:val="000000"/>
          <w:sz w:val="48"/>
          <w:szCs w:val="48"/>
        </w:rPr>
        <w:t>南通市城市管理局</w:t>
      </w:r>
      <w:r w:rsidR="00793572">
        <w:rPr>
          <w:rFonts w:ascii="Times New Roman" w:eastAsia="方正小标宋_GBK" w:hAnsi="Times New Roman" w:cs="Times New Roman" w:hint="eastAsia"/>
          <w:bCs/>
          <w:color w:val="000000"/>
          <w:sz w:val="48"/>
          <w:szCs w:val="48"/>
        </w:rPr>
        <w:t>“西瓜地图”</w:t>
      </w:r>
    </w:p>
    <w:p w:rsidR="0042576E" w:rsidRPr="0042576E" w:rsidRDefault="00793572" w:rsidP="0042576E">
      <w:pPr>
        <w:spacing w:line="560" w:lineRule="exact"/>
        <w:jc w:val="center"/>
        <w:rPr>
          <w:rFonts w:ascii="Times New Roman" w:eastAsia="方正小标宋_GBK" w:hAnsi="Times New Roman" w:cs="Times New Roman"/>
          <w:bCs/>
          <w:color w:val="000000"/>
          <w:sz w:val="48"/>
          <w:szCs w:val="48"/>
        </w:rPr>
      </w:pPr>
      <w:r>
        <w:rPr>
          <w:rFonts w:ascii="Times New Roman" w:eastAsia="方正小标宋_GBK" w:hAnsi="Times New Roman" w:cs="Times New Roman" w:hint="eastAsia"/>
          <w:bCs/>
          <w:color w:val="000000"/>
          <w:sz w:val="48"/>
          <w:szCs w:val="48"/>
        </w:rPr>
        <w:t>采购项目</w:t>
      </w:r>
    </w:p>
    <w:p w:rsidR="0042576E" w:rsidRPr="0042576E" w:rsidRDefault="0042576E" w:rsidP="0042576E">
      <w:pPr>
        <w:spacing w:line="560" w:lineRule="exact"/>
        <w:ind w:firstLineChars="200" w:firstLine="883"/>
        <w:jc w:val="center"/>
        <w:rPr>
          <w:rFonts w:ascii="Times New Roman" w:eastAsia="楷体_GB2312" w:hAnsi="Times New Roman" w:cs="Times New Roman"/>
          <w:b/>
          <w:color w:val="000000"/>
          <w:sz w:val="44"/>
          <w:szCs w:val="44"/>
        </w:rPr>
      </w:pPr>
    </w:p>
    <w:p w:rsidR="0042576E" w:rsidRPr="0042576E" w:rsidRDefault="0042576E" w:rsidP="0042576E">
      <w:pPr>
        <w:spacing w:line="560" w:lineRule="exact"/>
        <w:ind w:firstLineChars="200" w:firstLine="2600"/>
        <w:jc w:val="center"/>
        <w:rPr>
          <w:rFonts w:ascii="Times New Roman" w:eastAsia="方正魏碑_GBK" w:hAnsi="Times New Roman" w:cs="Times New Roman"/>
          <w:color w:val="000000"/>
          <w:sz w:val="130"/>
          <w:szCs w:val="130"/>
        </w:rPr>
      </w:pPr>
    </w:p>
    <w:p w:rsidR="0042576E" w:rsidRPr="009A13A1" w:rsidRDefault="0042576E" w:rsidP="0042576E">
      <w:pPr>
        <w:spacing w:line="1400" w:lineRule="exact"/>
        <w:jc w:val="center"/>
        <w:rPr>
          <w:rFonts w:ascii="方正小标宋简体" w:eastAsia="方正小标宋简体" w:hAnsi="Times New Roman" w:cs="Times New Roman"/>
          <w:color w:val="000000"/>
          <w:sz w:val="84"/>
          <w:szCs w:val="84"/>
        </w:rPr>
      </w:pPr>
      <w:r w:rsidRPr="009A13A1">
        <w:rPr>
          <w:rFonts w:ascii="方正小标宋简体" w:eastAsia="方正小标宋简体" w:hAnsi="Times New Roman" w:cs="Times New Roman" w:hint="eastAsia"/>
          <w:color w:val="000000"/>
          <w:sz w:val="84"/>
          <w:szCs w:val="84"/>
        </w:rPr>
        <w:t>竞争性</w:t>
      </w:r>
      <w:r w:rsidR="00793572" w:rsidRPr="009A13A1">
        <w:rPr>
          <w:rFonts w:ascii="方正小标宋简体" w:eastAsia="方正小标宋简体" w:hAnsi="Times New Roman" w:cs="Times New Roman" w:hint="eastAsia"/>
          <w:color w:val="000000"/>
          <w:sz w:val="84"/>
          <w:szCs w:val="84"/>
        </w:rPr>
        <w:t>谈判</w:t>
      </w:r>
      <w:r w:rsidRPr="009A13A1">
        <w:rPr>
          <w:rFonts w:ascii="方正小标宋简体" w:eastAsia="方正小标宋简体" w:hAnsi="Times New Roman" w:cs="Times New Roman" w:hint="eastAsia"/>
          <w:color w:val="000000"/>
          <w:sz w:val="84"/>
          <w:szCs w:val="84"/>
        </w:rPr>
        <w:t>文件</w:t>
      </w:r>
    </w:p>
    <w:p w:rsidR="0042576E" w:rsidRPr="0042576E" w:rsidRDefault="0042576E" w:rsidP="0042576E">
      <w:pPr>
        <w:keepNext/>
        <w:spacing w:line="500" w:lineRule="exact"/>
        <w:ind w:firstLineChars="200" w:firstLine="883"/>
        <w:jc w:val="center"/>
        <w:outlineLvl w:val="5"/>
        <w:rPr>
          <w:rFonts w:ascii="Times New Roman" w:eastAsia="仿宋_GB2312" w:hAnsi="Times New Roman" w:cs="Times New Roman"/>
          <w:b/>
          <w:color w:val="000000"/>
          <w:sz w:val="44"/>
          <w:szCs w:val="20"/>
        </w:rPr>
      </w:pPr>
    </w:p>
    <w:p w:rsidR="0042576E" w:rsidRPr="0042576E" w:rsidRDefault="0042576E" w:rsidP="0042576E">
      <w:pPr>
        <w:spacing w:line="500" w:lineRule="exact"/>
        <w:ind w:firstLineChars="200" w:firstLine="420"/>
        <w:rPr>
          <w:rFonts w:ascii="Times New Roman" w:eastAsia="仿宋_GB2312" w:hAnsi="Times New Roman" w:cs="Times New Roman"/>
          <w:color w:val="000000"/>
          <w:szCs w:val="20"/>
        </w:rPr>
      </w:pPr>
    </w:p>
    <w:p w:rsidR="0042576E" w:rsidRPr="0042576E" w:rsidRDefault="0042576E" w:rsidP="0042576E">
      <w:pPr>
        <w:spacing w:line="500" w:lineRule="exact"/>
        <w:ind w:firstLineChars="200" w:firstLine="420"/>
        <w:rPr>
          <w:rFonts w:ascii="Times New Roman" w:eastAsia="仿宋_GB2312" w:hAnsi="Times New Roman" w:cs="Times New Roman"/>
          <w:color w:val="000000"/>
          <w:szCs w:val="20"/>
        </w:rPr>
      </w:pPr>
    </w:p>
    <w:p w:rsidR="0042576E" w:rsidRPr="0042576E" w:rsidRDefault="0042576E" w:rsidP="0042576E">
      <w:pPr>
        <w:spacing w:line="500" w:lineRule="exact"/>
        <w:ind w:firstLineChars="200" w:firstLine="640"/>
        <w:jc w:val="center"/>
        <w:rPr>
          <w:rFonts w:ascii="Times New Roman" w:eastAsia="仿宋_GB2312" w:hAnsi="Times New Roman" w:cs="Times New Roman"/>
          <w:color w:val="000000"/>
          <w:sz w:val="32"/>
          <w:szCs w:val="24"/>
        </w:rPr>
      </w:pPr>
    </w:p>
    <w:p w:rsidR="0042576E" w:rsidRPr="0042576E" w:rsidRDefault="0042576E" w:rsidP="0042576E">
      <w:pPr>
        <w:spacing w:line="500" w:lineRule="exact"/>
        <w:ind w:firstLineChars="200" w:firstLine="640"/>
        <w:jc w:val="center"/>
        <w:rPr>
          <w:rFonts w:ascii="Times New Roman" w:eastAsia="仿宋_GB2312" w:hAnsi="Times New Roman" w:cs="Times New Roman"/>
          <w:color w:val="000000"/>
          <w:sz w:val="32"/>
          <w:szCs w:val="24"/>
        </w:rPr>
      </w:pPr>
    </w:p>
    <w:p w:rsidR="0042576E" w:rsidRPr="0042576E" w:rsidRDefault="0042576E" w:rsidP="0042576E">
      <w:pPr>
        <w:spacing w:line="500" w:lineRule="exact"/>
        <w:ind w:firstLineChars="200" w:firstLine="640"/>
        <w:jc w:val="center"/>
        <w:rPr>
          <w:rFonts w:ascii="Times New Roman" w:eastAsia="仿宋_GB2312" w:hAnsi="Times New Roman" w:cs="Times New Roman"/>
          <w:color w:val="000000"/>
          <w:sz w:val="32"/>
          <w:szCs w:val="24"/>
        </w:rPr>
      </w:pPr>
    </w:p>
    <w:p w:rsidR="0042576E" w:rsidRPr="0042576E" w:rsidRDefault="0042576E" w:rsidP="0042576E">
      <w:pPr>
        <w:spacing w:line="500" w:lineRule="exact"/>
        <w:ind w:firstLineChars="200" w:firstLine="640"/>
        <w:jc w:val="center"/>
        <w:rPr>
          <w:rFonts w:ascii="Times New Roman" w:eastAsia="仿宋_GB2312" w:hAnsi="Times New Roman" w:cs="Times New Roman"/>
          <w:color w:val="000000"/>
          <w:sz w:val="32"/>
          <w:szCs w:val="24"/>
        </w:rPr>
      </w:pPr>
    </w:p>
    <w:p w:rsidR="0042576E" w:rsidRPr="0042576E" w:rsidRDefault="0042576E" w:rsidP="0042576E">
      <w:pPr>
        <w:spacing w:line="500" w:lineRule="exact"/>
        <w:ind w:firstLineChars="200" w:firstLine="640"/>
        <w:jc w:val="center"/>
        <w:rPr>
          <w:rFonts w:ascii="Times New Roman" w:eastAsia="仿宋_GB2312" w:hAnsi="Times New Roman" w:cs="Times New Roman"/>
          <w:color w:val="000000"/>
          <w:sz w:val="32"/>
          <w:szCs w:val="24"/>
        </w:rPr>
      </w:pPr>
    </w:p>
    <w:p w:rsidR="0042576E" w:rsidRPr="0042576E" w:rsidRDefault="0042576E" w:rsidP="0042576E">
      <w:pPr>
        <w:spacing w:line="500" w:lineRule="exact"/>
        <w:ind w:firstLineChars="200" w:firstLine="640"/>
        <w:jc w:val="center"/>
        <w:rPr>
          <w:rFonts w:ascii="Times New Roman" w:eastAsia="仿宋_GB2312" w:hAnsi="Times New Roman" w:cs="Times New Roman"/>
          <w:color w:val="000000"/>
          <w:sz w:val="32"/>
          <w:szCs w:val="24"/>
        </w:rPr>
      </w:pPr>
    </w:p>
    <w:p w:rsidR="0042576E" w:rsidRPr="0042576E" w:rsidRDefault="0042576E" w:rsidP="0042576E">
      <w:pPr>
        <w:spacing w:line="600" w:lineRule="exact"/>
        <w:jc w:val="center"/>
        <w:rPr>
          <w:rFonts w:ascii="Times New Roman" w:eastAsia="方正楷体_GBK" w:hAnsi="Times New Roman" w:cs="Times New Roman"/>
          <w:color w:val="000000"/>
          <w:spacing w:val="20"/>
          <w:sz w:val="44"/>
          <w:szCs w:val="44"/>
        </w:rPr>
      </w:pPr>
    </w:p>
    <w:p w:rsidR="0042576E" w:rsidRPr="0042576E" w:rsidRDefault="0042576E" w:rsidP="0042576E">
      <w:pPr>
        <w:spacing w:line="600" w:lineRule="exact"/>
        <w:jc w:val="center"/>
        <w:rPr>
          <w:rFonts w:ascii="Times New Roman" w:eastAsia="方正楷体_GBK" w:hAnsi="Times New Roman" w:cs="Times New Roman"/>
          <w:color w:val="000000"/>
          <w:spacing w:val="20"/>
          <w:sz w:val="44"/>
          <w:szCs w:val="44"/>
        </w:rPr>
      </w:pPr>
    </w:p>
    <w:p w:rsidR="0042576E" w:rsidRPr="009A13A1" w:rsidRDefault="0042576E" w:rsidP="0042576E">
      <w:pPr>
        <w:spacing w:line="600" w:lineRule="exact"/>
        <w:jc w:val="center"/>
        <w:rPr>
          <w:rFonts w:ascii="Times New Roman" w:eastAsia="方正楷体简体" w:hAnsi="Times New Roman" w:cs="Times New Roman"/>
          <w:color w:val="000000"/>
          <w:spacing w:val="20"/>
          <w:sz w:val="32"/>
          <w:szCs w:val="32"/>
        </w:rPr>
      </w:pPr>
    </w:p>
    <w:p w:rsidR="0042576E" w:rsidRPr="009A13A1" w:rsidRDefault="0042576E" w:rsidP="0042576E">
      <w:pPr>
        <w:spacing w:line="600" w:lineRule="exact"/>
        <w:jc w:val="center"/>
        <w:rPr>
          <w:rFonts w:ascii="Times New Roman" w:eastAsia="方正楷体简体" w:hAnsi="Times New Roman" w:cs="Times New Roman"/>
          <w:color w:val="000000"/>
          <w:spacing w:val="20"/>
          <w:sz w:val="32"/>
          <w:szCs w:val="32"/>
        </w:rPr>
      </w:pPr>
    </w:p>
    <w:p w:rsidR="0042576E" w:rsidRPr="009A13A1" w:rsidRDefault="0042576E" w:rsidP="0042576E">
      <w:pPr>
        <w:spacing w:line="600" w:lineRule="exact"/>
        <w:jc w:val="center"/>
        <w:rPr>
          <w:rFonts w:ascii="Times New Roman" w:eastAsia="方正楷体简体" w:hAnsi="Times New Roman" w:cs="Times New Roman"/>
          <w:color w:val="000000"/>
          <w:spacing w:val="20"/>
          <w:sz w:val="32"/>
          <w:szCs w:val="32"/>
        </w:rPr>
      </w:pPr>
      <w:r w:rsidRPr="009A13A1">
        <w:rPr>
          <w:rFonts w:ascii="Times New Roman" w:eastAsia="方正楷体简体" w:hAnsi="Times New Roman" w:cs="Times New Roman"/>
          <w:color w:val="000000"/>
          <w:spacing w:val="20"/>
          <w:sz w:val="32"/>
          <w:szCs w:val="32"/>
        </w:rPr>
        <w:t>南通市城市管理局</w:t>
      </w:r>
    </w:p>
    <w:p w:rsidR="0042576E" w:rsidRPr="009A13A1" w:rsidRDefault="0042576E" w:rsidP="0042576E">
      <w:pPr>
        <w:spacing w:line="566" w:lineRule="exact"/>
        <w:jc w:val="center"/>
        <w:rPr>
          <w:rFonts w:ascii="Times New Roman" w:eastAsia="方正楷体简体" w:hAnsi="Times New Roman" w:cs="Times New Roman"/>
          <w:color w:val="000000"/>
          <w:sz w:val="32"/>
          <w:szCs w:val="32"/>
        </w:rPr>
      </w:pPr>
      <w:r w:rsidRPr="009A13A1">
        <w:rPr>
          <w:rFonts w:ascii="Times New Roman" w:eastAsia="方正楷体简体" w:hAnsi="Times New Roman" w:cs="Times New Roman"/>
          <w:color w:val="000000"/>
          <w:sz w:val="32"/>
          <w:szCs w:val="32"/>
        </w:rPr>
        <w:t>2020</w:t>
      </w:r>
      <w:r w:rsidRPr="009A13A1">
        <w:rPr>
          <w:rFonts w:ascii="Times New Roman" w:eastAsia="方正楷体简体" w:hAnsi="Times New Roman" w:cs="Times New Roman"/>
          <w:color w:val="000000"/>
          <w:sz w:val="32"/>
          <w:szCs w:val="32"/>
        </w:rPr>
        <w:t>年</w:t>
      </w:r>
      <w:r w:rsidR="00113BB3" w:rsidRPr="009A13A1">
        <w:rPr>
          <w:rFonts w:ascii="Times New Roman" w:eastAsia="方正楷体简体" w:hAnsi="Times New Roman" w:cs="Times New Roman"/>
          <w:color w:val="000000"/>
          <w:sz w:val="32"/>
          <w:szCs w:val="32"/>
        </w:rPr>
        <w:t>6</w:t>
      </w:r>
      <w:r w:rsidRPr="009A13A1">
        <w:rPr>
          <w:rFonts w:ascii="Times New Roman" w:eastAsia="方正楷体简体" w:hAnsi="Times New Roman" w:cs="Times New Roman"/>
          <w:color w:val="000000"/>
          <w:sz w:val="32"/>
          <w:szCs w:val="32"/>
        </w:rPr>
        <w:t>月</w:t>
      </w:r>
      <w:r w:rsidRPr="009A13A1">
        <w:rPr>
          <w:rFonts w:ascii="Times New Roman" w:eastAsia="方正楷体简体" w:hAnsi="Times New Roman" w:cs="Times New Roman"/>
          <w:color w:val="000000"/>
          <w:sz w:val="32"/>
          <w:szCs w:val="32"/>
        </w:rPr>
        <w:t>1</w:t>
      </w:r>
      <w:r w:rsidR="000660EC" w:rsidRPr="009A13A1">
        <w:rPr>
          <w:rFonts w:ascii="Times New Roman" w:eastAsia="方正楷体简体" w:hAnsi="Times New Roman" w:cs="Times New Roman"/>
          <w:color w:val="000000"/>
          <w:sz w:val="32"/>
          <w:szCs w:val="32"/>
        </w:rPr>
        <w:t>9</w:t>
      </w:r>
      <w:r w:rsidRPr="009A13A1">
        <w:rPr>
          <w:rFonts w:ascii="Times New Roman" w:eastAsia="方正楷体简体" w:hAnsi="Times New Roman" w:cs="Times New Roman"/>
          <w:color w:val="000000"/>
          <w:sz w:val="32"/>
          <w:szCs w:val="32"/>
        </w:rPr>
        <w:t>日</w:t>
      </w:r>
    </w:p>
    <w:p w:rsidR="00113BB3" w:rsidRPr="009A13A1" w:rsidRDefault="00113BB3" w:rsidP="0042576E">
      <w:pPr>
        <w:spacing w:line="566" w:lineRule="exact"/>
        <w:jc w:val="center"/>
        <w:rPr>
          <w:rFonts w:ascii="Times New Roman" w:eastAsia="方正楷体简体" w:hAnsi="Times New Roman" w:cs="Times New Roman"/>
          <w:color w:val="000000"/>
          <w:sz w:val="44"/>
          <w:szCs w:val="44"/>
        </w:rPr>
      </w:pPr>
    </w:p>
    <w:p w:rsidR="0042576E" w:rsidRPr="00CB1CCE" w:rsidRDefault="009A13A1" w:rsidP="00CB1CCE">
      <w:pPr>
        <w:spacing w:line="700" w:lineRule="exact"/>
        <w:jc w:val="center"/>
        <w:rPr>
          <w:rFonts w:ascii="方正小标宋简体" w:eastAsia="方正小标宋简体" w:hAnsi="Times New Roman" w:cs="Times New Roman"/>
          <w:color w:val="000000"/>
          <w:sz w:val="44"/>
          <w:szCs w:val="44"/>
        </w:rPr>
      </w:pPr>
      <w:r w:rsidRPr="00CB1CCE">
        <w:rPr>
          <w:rFonts w:ascii="方正小标宋简体" w:eastAsia="方正小标宋简体" w:hAnsi="Times New Roman" w:cs="Times New Roman" w:hint="eastAsia"/>
          <w:color w:val="000000"/>
          <w:sz w:val="44"/>
          <w:szCs w:val="44"/>
        </w:rPr>
        <w:lastRenderedPageBreak/>
        <w:t xml:space="preserve">第一部分  </w:t>
      </w:r>
      <w:r w:rsidR="00CB1CCE" w:rsidRPr="00CB1CCE">
        <w:rPr>
          <w:rFonts w:ascii="方正小标宋简体" w:eastAsia="方正小标宋简体" w:hAnsi="Times New Roman" w:cs="Times New Roman" w:hint="eastAsia"/>
          <w:color w:val="000000"/>
          <w:sz w:val="44"/>
          <w:szCs w:val="44"/>
        </w:rPr>
        <w:t>竞争性谈判公告</w:t>
      </w:r>
    </w:p>
    <w:p w:rsidR="00CB1CCE" w:rsidRDefault="00CB1CCE" w:rsidP="009A13A1">
      <w:pPr>
        <w:spacing w:line="560" w:lineRule="exact"/>
        <w:ind w:firstLineChars="200" w:firstLine="640"/>
        <w:rPr>
          <w:rFonts w:ascii="Times New Roman" w:eastAsia="方正仿宋简体" w:hAnsi="Times New Roman" w:cs="Times New Roman"/>
          <w:color w:val="000000"/>
          <w:sz w:val="32"/>
          <w:szCs w:val="32"/>
        </w:rPr>
      </w:pPr>
    </w:p>
    <w:p w:rsidR="0042576E" w:rsidRPr="009A13A1" w:rsidRDefault="0042576E"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南通市城市管理局对</w:t>
      </w:r>
      <w:r w:rsidR="009A13A1">
        <w:rPr>
          <w:rFonts w:ascii="Times New Roman" w:eastAsia="方正仿宋简体" w:hAnsi="Times New Roman" w:cs="Times New Roman" w:hint="eastAsia"/>
          <w:color w:val="000000"/>
          <w:sz w:val="32"/>
          <w:szCs w:val="32"/>
        </w:rPr>
        <w:t>“</w:t>
      </w:r>
      <w:r w:rsidR="009A13A1" w:rsidRPr="009A13A1">
        <w:rPr>
          <w:rFonts w:ascii="Times New Roman" w:eastAsia="方正仿宋简体" w:hAnsi="Times New Roman" w:cs="Times New Roman"/>
          <w:color w:val="000000"/>
          <w:sz w:val="32"/>
          <w:szCs w:val="32"/>
        </w:rPr>
        <w:t>西瓜地图</w:t>
      </w:r>
      <w:r w:rsidR="009A13A1">
        <w:rPr>
          <w:rFonts w:ascii="Times New Roman" w:eastAsia="方正仿宋简体" w:hAnsi="Times New Roman" w:cs="Times New Roman" w:hint="eastAsia"/>
          <w:color w:val="000000"/>
          <w:sz w:val="32"/>
          <w:szCs w:val="32"/>
        </w:rPr>
        <w:t>”</w:t>
      </w:r>
      <w:r w:rsidR="00062CEF">
        <w:rPr>
          <w:rFonts w:ascii="Times New Roman" w:eastAsia="方正仿宋简体" w:hAnsi="Times New Roman" w:cs="Times New Roman" w:hint="eastAsia"/>
          <w:color w:val="000000"/>
          <w:sz w:val="32"/>
          <w:szCs w:val="32"/>
        </w:rPr>
        <w:t>绘制</w:t>
      </w:r>
      <w:r w:rsidR="00793572" w:rsidRPr="009A13A1">
        <w:rPr>
          <w:rFonts w:ascii="Times New Roman" w:eastAsia="方正仿宋简体" w:hAnsi="Times New Roman" w:cs="Times New Roman"/>
          <w:color w:val="000000"/>
          <w:sz w:val="32"/>
          <w:szCs w:val="32"/>
        </w:rPr>
        <w:t>采购项目</w:t>
      </w:r>
      <w:r w:rsidRPr="009A13A1">
        <w:rPr>
          <w:rFonts w:ascii="Times New Roman" w:eastAsia="方正仿宋简体" w:hAnsi="Times New Roman" w:cs="Times New Roman"/>
          <w:color w:val="000000"/>
          <w:sz w:val="32"/>
          <w:szCs w:val="32"/>
        </w:rPr>
        <w:t>拟</w:t>
      </w:r>
      <w:r w:rsidR="00A360E5" w:rsidRPr="009A13A1">
        <w:rPr>
          <w:rFonts w:ascii="Times New Roman" w:eastAsia="方正仿宋简体" w:hAnsi="Times New Roman" w:cs="Times New Roman"/>
          <w:color w:val="000000"/>
          <w:sz w:val="32"/>
          <w:szCs w:val="32"/>
        </w:rPr>
        <w:t>部分参照</w:t>
      </w:r>
      <w:r w:rsidRPr="009A13A1">
        <w:rPr>
          <w:rFonts w:ascii="Times New Roman" w:eastAsia="方正仿宋简体" w:hAnsi="Times New Roman" w:cs="Times New Roman"/>
          <w:color w:val="000000"/>
          <w:sz w:val="32"/>
          <w:szCs w:val="32"/>
        </w:rPr>
        <w:t>竞争性</w:t>
      </w:r>
      <w:r w:rsidR="00793572" w:rsidRPr="009A13A1">
        <w:rPr>
          <w:rFonts w:ascii="Times New Roman" w:eastAsia="方正仿宋简体" w:hAnsi="Times New Roman" w:cs="Times New Roman"/>
          <w:color w:val="000000"/>
          <w:sz w:val="32"/>
          <w:szCs w:val="32"/>
        </w:rPr>
        <w:t>谈判</w:t>
      </w:r>
      <w:r w:rsidRPr="009A13A1">
        <w:rPr>
          <w:rFonts w:ascii="Times New Roman" w:eastAsia="方正仿宋简体" w:hAnsi="Times New Roman" w:cs="Times New Roman"/>
          <w:color w:val="000000"/>
          <w:sz w:val="32"/>
          <w:szCs w:val="32"/>
        </w:rPr>
        <w:t>方式组织采购。现公告如下：</w:t>
      </w:r>
    </w:p>
    <w:p w:rsidR="0042576E" w:rsidRPr="009A13A1" w:rsidRDefault="0042576E" w:rsidP="009A13A1">
      <w:pPr>
        <w:spacing w:line="560" w:lineRule="exact"/>
        <w:ind w:firstLineChars="200" w:firstLine="640"/>
        <w:rPr>
          <w:rFonts w:ascii="黑体" w:eastAsia="黑体" w:hAnsi="黑体" w:cs="Times New Roman"/>
          <w:color w:val="000000"/>
          <w:sz w:val="32"/>
          <w:szCs w:val="32"/>
        </w:rPr>
      </w:pPr>
      <w:r w:rsidRPr="009A13A1">
        <w:rPr>
          <w:rFonts w:ascii="黑体" w:eastAsia="黑体" w:hAnsi="黑体" w:cs="Times New Roman"/>
          <w:color w:val="000000"/>
          <w:sz w:val="32"/>
          <w:szCs w:val="32"/>
        </w:rPr>
        <w:t>一、项目名称</w:t>
      </w:r>
    </w:p>
    <w:p w:rsidR="0042576E" w:rsidRPr="009A13A1" w:rsidRDefault="0042576E"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南通城管</w:t>
      </w:r>
      <w:r w:rsidR="009A13A1">
        <w:rPr>
          <w:rFonts w:ascii="Times New Roman" w:eastAsia="方正仿宋简体" w:hAnsi="Times New Roman" w:cs="Times New Roman" w:hint="eastAsia"/>
          <w:color w:val="000000"/>
          <w:sz w:val="32"/>
          <w:szCs w:val="32"/>
        </w:rPr>
        <w:t>“</w:t>
      </w:r>
      <w:r w:rsidR="009A13A1" w:rsidRPr="009A13A1">
        <w:rPr>
          <w:rFonts w:ascii="Times New Roman" w:eastAsia="方正仿宋简体" w:hAnsi="Times New Roman" w:cs="Times New Roman"/>
          <w:color w:val="000000"/>
          <w:sz w:val="32"/>
          <w:szCs w:val="32"/>
        </w:rPr>
        <w:t>西瓜地图</w:t>
      </w:r>
      <w:r w:rsidR="009A13A1">
        <w:rPr>
          <w:rFonts w:ascii="Times New Roman" w:eastAsia="方正仿宋简体" w:hAnsi="Times New Roman" w:cs="Times New Roman" w:hint="eastAsia"/>
          <w:color w:val="000000"/>
          <w:sz w:val="32"/>
          <w:szCs w:val="32"/>
        </w:rPr>
        <w:t>”</w:t>
      </w:r>
      <w:r w:rsidR="00793572" w:rsidRPr="009A13A1">
        <w:rPr>
          <w:rFonts w:ascii="Times New Roman" w:eastAsia="方正仿宋简体" w:hAnsi="Times New Roman" w:cs="Times New Roman"/>
          <w:color w:val="000000"/>
          <w:sz w:val="32"/>
          <w:szCs w:val="32"/>
        </w:rPr>
        <w:t>采购项目</w:t>
      </w:r>
    </w:p>
    <w:p w:rsidR="0042576E" w:rsidRPr="009A13A1" w:rsidRDefault="0042576E" w:rsidP="009A13A1">
      <w:pPr>
        <w:spacing w:line="560" w:lineRule="exact"/>
        <w:ind w:firstLineChars="200" w:firstLine="640"/>
        <w:rPr>
          <w:rFonts w:ascii="黑体" w:eastAsia="黑体" w:hAnsi="黑体" w:cs="Times New Roman"/>
          <w:color w:val="000000"/>
          <w:sz w:val="32"/>
          <w:szCs w:val="32"/>
        </w:rPr>
      </w:pPr>
      <w:r w:rsidRPr="009A13A1">
        <w:rPr>
          <w:rFonts w:ascii="黑体" w:eastAsia="黑体" w:hAnsi="黑体" w:cs="Times New Roman"/>
          <w:color w:val="000000"/>
          <w:sz w:val="32"/>
          <w:szCs w:val="32"/>
        </w:rPr>
        <w:t>二、采购预算</w:t>
      </w:r>
    </w:p>
    <w:p w:rsidR="0042576E" w:rsidRPr="009A13A1" w:rsidRDefault="0042576E" w:rsidP="009A13A1">
      <w:pPr>
        <w:spacing w:line="560" w:lineRule="exact"/>
        <w:ind w:firstLineChars="200" w:firstLine="640"/>
        <w:rPr>
          <w:rFonts w:ascii="Times New Roman" w:eastAsia="方正仿宋简体" w:hAnsi="Times New Roman" w:cs="Times New Roman"/>
          <w:b/>
          <w:color w:val="000000"/>
          <w:sz w:val="32"/>
          <w:szCs w:val="32"/>
        </w:rPr>
      </w:pPr>
      <w:r w:rsidRPr="009A13A1">
        <w:rPr>
          <w:rFonts w:ascii="Times New Roman" w:eastAsia="方正仿宋简体" w:hAnsi="Times New Roman" w:cs="Times New Roman"/>
          <w:color w:val="000000"/>
          <w:sz w:val="32"/>
          <w:szCs w:val="32"/>
        </w:rPr>
        <w:t>本项目采购总预算为</w:t>
      </w:r>
      <w:r w:rsidR="000660EC" w:rsidRPr="009A13A1">
        <w:rPr>
          <w:rFonts w:ascii="Times New Roman" w:eastAsia="方正仿宋简体" w:hAnsi="Times New Roman" w:cs="Times New Roman"/>
          <w:color w:val="000000"/>
          <w:sz w:val="32"/>
          <w:szCs w:val="32"/>
        </w:rPr>
        <w:t>0.8</w:t>
      </w:r>
      <w:r w:rsidRPr="009A13A1">
        <w:rPr>
          <w:rFonts w:ascii="Times New Roman" w:eastAsia="方正仿宋简体" w:hAnsi="Times New Roman" w:cs="Times New Roman"/>
          <w:color w:val="000000"/>
          <w:sz w:val="32"/>
          <w:szCs w:val="32"/>
        </w:rPr>
        <w:t>万元，最终报价超过采购预算的为无效响应文件。</w:t>
      </w:r>
    </w:p>
    <w:p w:rsidR="0042576E" w:rsidRPr="009A13A1" w:rsidRDefault="0042576E" w:rsidP="009A13A1">
      <w:pPr>
        <w:spacing w:line="560" w:lineRule="exact"/>
        <w:ind w:firstLineChars="200" w:firstLine="640"/>
        <w:rPr>
          <w:rFonts w:ascii="黑体" w:eastAsia="黑体" w:hAnsi="黑体" w:cs="Times New Roman"/>
          <w:color w:val="000000"/>
          <w:sz w:val="32"/>
          <w:szCs w:val="32"/>
        </w:rPr>
      </w:pPr>
      <w:r w:rsidRPr="009A13A1">
        <w:rPr>
          <w:rFonts w:ascii="黑体" w:eastAsia="黑体" w:hAnsi="黑体" w:cs="Times New Roman"/>
          <w:color w:val="000000"/>
          <w:sz w:val="32"/>
          <w:szCs w:val="32"/>
        </w:rPr>
        <w:t>三、项目需求说明</w:t>
      </w:r>
    </w:p>
    <w:p w:rsidR="0042576E" w:rsidRPr="009A13A1" w:rsidRDefault="00793572" w:rsidP="009A13A1">
      <w:pPr>
        <w:spacing w:line="560" w:lineRule="exact"/>
        <w:ind w:firstLineChars="200" w:firstLine="640"/>
        <w:rPr>
          <w:rFonts w:ascii="Times New Roman" w:eastAsia="方正仿宋简体" w:hAnsi="Times New Roman" w:cs="Times New Roman"/>
          <w:b/>
          <w:color w:val="000000"/>
          <w:sz w:val="32"/>
          <w:szCs w:val="32"/>
        </w:rPr>
      </w:pPr>
      <w:r w:rsidRPr="009A13A1">
        <w:rPr>
          <w:rFonts w:ascii="Times New Roman" w:eastAsia="方正仿宋简体" w:hAnsi="Times New Roman" w:cs="Times New Roman"/>
          <w:color w:val="000000"/>
          <w:sz w:val="32"/>
          <w:szCs w:val="32"/>
        </w:rPr>
        <w:t>详见谈判</w:t>
      </w:r>
      <w:r w:rsidR="0042576E" w:rsidRPr="009A13A1">
        <w:rPr>
          <w:rFonts w:ascii="Times New Roman" w:eastAsia="方正仿宋简体" w:hAnsi="Times New Roman" w:cs="Times New Roman"/>
          <w:color w:val="000000"/>
          <w:sz w:val="32"/>
          <w:szCs w:val="32"/>
        </w:rPr>
        <w:t>文件。</w:t>
      </w:r>
    </w:p>
    <w:p w:rsidR="0042576E" w:rsidRPr="009A13A1" w:rsidRDefault="0042576E" w:rsidP="009A13A1">
      <w:pPr>
        <w:spacing w:line="560" w:lineRule="exact"/>
        <w:ind w:firstLineChars="200" w:firstLine="640"/>
        <w:rPr>
          <w:rFonts w:ascii="黑体" w:eastAsia="黑体" w:hAnsi="黑体" w:cs="Times New Roman"/>
          <w:color w:val="000000"/>
          <w:sz w:val="32"/>
          <w:szCs w:val="32"/>
        </w:rPr>
      </w:pPr>
      <w:r w:rsidRPr="009A13A1">
        <w:rPr>
          <w:rFonts w:ascii="黑体" w:eastAsia="黑体" w:hAnsi="黑体" w:cs="Times New Roman"/>
          <w:color w:val="000000"/>
          <w:sz w:val="32"/>
          <w:szCs w:val="32"/>
        </w:rPr>
        <w:t>四、供应商资格要求</w:t>
      </w:r>
    </w:p>
    <w:p w:rsidR="0042576E" w:rsidRPr="009A13A1" w:rsidRDefault="0042576E"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符合政府采购法第二十二条第一款规定的条件，并提供下列材料：</w:t>
      </w:r>
    </w:p>
    <w:p w:rsidR="0042576E" w:rsidRPr="009A13A1" w:rsidRDefault="0042576E"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1</w:t>
      </w:r>
      <w:r w:rsidR="009A13A1">
        <w:rPr>
          <w:rFonts w:ascii="Times New Roman" w:eastAsia="方正仿宋简体" w:hAnsi="Times New Roman" w:cs="Times New Roman" w:hint="eastAsia"/>
          <w:color w:val="000000"/>
          <w:sz w:val="32"/>
          <w:szCs w:val="32"/>
        </w:rPr>
        <w:t>．</w:t>
      </w:r>
      <w:r w:rsidRPr="009A13A1">
        <w:rPr>
          <w:rFonts w:ascii="Times New Roman" w:eastAsia="方正仿宋简体" w:hAnsi="Times New Roman" w:cs="Times New Roman"/>
          <w:color w:val="000000"/>
          <w:sz w:val="32"/>
          <w:szCs w:val="32"/>
        </w:rPr>
        <w:t>营业执照等证明文件；</w:t>
      </w:r>
    </w:p>
    <w:p w:rsidR="0042576E" w:rsidRPr="009A13A1" w:rsidRDefault="0042576E"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2</w:t>
      </w:r>
      <w:r w:rsidR="009A13A1">
        <w:rPr>
          <w:rFonts w:ascii="Times New Roman" w:eastAsia="方正仿宋简体" w:hAnsi="Times New Roman" w:cs="Times New Roman" w:hint="eastAsia"/>
          <w:color w:val="000000"/>
          <w:sz w:val="32"/>
          <w:szCs w:val="32"/>
        </w:rPr>
        <w:t>．</w:t>
      </w:r>
      <w:r w:rsidRPr="009A13A1">
        <w:rPr>
          <w:rFonts w:ascii="Times New Roman" w:eastAsia="方正仿宋简体" w:hAnsi="Times New Roman" w:cs="Times New Roman"/>
          <w:color w:val="000000"/>
          <w:sz w:val="32"/>
          <w:szCs w:val="32"/>
        </w:rPr>
        <w:t>上一年度的财务状况报告；</w:t>
      </w:r>
    </w:p>
    <w:p w:rsidR="0042576E" w:rsidRPr="009A13A1" w:rsidRDefault="0042576E"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3</w:t>
      </w:r>
      <w:r w:rsidR="009A13A1">
        <w:rPr>
          <w:rFonts w:ascii="Times New Roman" w:eastAsia="方正仿宋简体" w:hAnsi="Times New Roman" w:cs="Times New Roman" w:hint="eastAsia"/>
          <w:color w:val="000000"/>
          <w:sz w:val="32"/>
          <w:szCs w:val="32"/>
        </w:rPr>
        <w:t>．</w:t>
      </w:r>
      <w:r w:rsidRPr="009A13A1">
        <w:rPr>
          <w:rFonts w:ascii="Times New Roman" w:eastAsia="方正仿宋简体" w:hAnsi="Times New Roman" w:cs="Times New Roman"/>
          <w:color w:val="000000"/>
          <w:sz w:val="32"/>
          <w:szCs w:val="32"/>
        </w:rPr>
        <w:t>依法缴纳税收和社会保障资金的相关材料（提供完税凭证或税务机关的证明等）；</w:t>
      </w:r>
    </w:p>
    <w:p w:rsidR="0042576E" w:rsidRPr="009A13A1" w:rsidRDefault="00F152A6"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4</w:t>
      </w:r>
      <w:r w:rsidR="009A13A1">
        <w:rPr>
          <w:rFonts w:ascii="Times New Roman" w:eastAsia="方正仿宋简体" w:hAnsi="Times New Roman" w:cs="Times New Roman" w:hint="eastAsia"/>
          <w:color w:val="000000"/>
          <w:sz w:val="32"/>
          <w:szCs w:val="32"/>
        </w:rPr>
        <w:t>．</w:t>
      </w:r>
      <w:r w:rsidR="0042576E" w:rsidRPr="009A13A1">
        <w:rPr>
          <w:rFonts w:ascii="Times New Roman" w:eastAsia="方正仿宋简体" w:hAnsi="Times New Roman" w:cs="Times New Roman"/>
          <w:color w:val="000000"/>
          <w:sz w:val="32"/>
          <w:szCs w:val="32"/>
        </w:rPr>
        <w:t>有固定的经营场所；</w:t>
      </w:r>
    </w:p>
    <w:p w:rsidR="0042576E" w:rsidRPr="009A13A1" w:rsidRDefault="0042576E"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5</w:t>
      </w:r>
      <w:r w:rsidR="009A13A1">
        <w:rPr>
          <w:rFonts w:ascii="Times New Roman" w:eastAsia="方正仿宋简体" w:hAnsi="Times New Roman" w:cs="Times New Roman" w:hint="eastAsia"/>
          <w:color w:val="000000"/>
          <w:sz w:val="32"/>
          <w:szCs w:val="32"/>
        </w:rPr>
        <w:t>．</w:t>
      </w:r>
      <w:r w:rsidR="00F152A6" w:rsidRPr="009A13A1">
        <w:rPr>
          <w:rFonts w:ascii="Times New Roman" w:eastAsia="方正仿宋简体" w:hAnsi="Times New Roman" w:cs="Times New Roman"/>
          <w:color w:val="000000"/>
          <w:sz w:val="32"/>
          <w:szCs w:val="32"/>
        </w:rPr>
        <w:t>具备履行合同所必需的设备和专业技术能力的证明材料；</w:t>
      </w:r>
    </w:p>
    <w:p w:rsidR="0042576E" w:rsidRPr="009A13A1" w:rsidRDefault="0042576E"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6</w:t>
      </w:r>
      <w:r w:rsidR="009A13A1">
        <w:rPr>
          <w:rFonts w:ascii="Times New Roman" w:eastAsia="方正仿宋简体" w:hAnsi="Times New Roman" w:cs="Times New Roman" w:hint="eastAsia"/>
          <w:color w:val="000000"/>
          <w:sz w:val="32"/>
          <w:szCs w:val="32"/>
        </w:rPr>
        <w:t>．</w:t>
      </w:r>
      <w:r w:rsidRPr="009A13A1">
        <w:rPr>
          <w:rFonts w:ascii="Times New Roman" w:eastAsia="方正仿宋简体" w:hAnsi="Times New Roman" w:cs="Times New Roman"/>
          <w:color w:val="000000"/>
          <w:sz w:val="32"/>
          <w:szCs w:val="32"/>
        </w:rPr>
        <w:t>三年内在经营活动中没有重大违法记录</w:t>
      </w:r>
      <w:r w:rsidR="00F152A6" w:rsidRPr="009A13A1">
        <w:rPr>
          <w:rFonts w:ascii="Times New Roman" w:eastAsia="方正仿宋简体" w:hAnsi="Times New Roman" w:cs="Times New Roman"/>
          <w:color w:val="000000"/>
          <w:sz w:val="32"/>
          <w:szCs w:val="32"/>
        </w:rPr>
        <w:t>的书面声明</w:t>
      </w:r>
      <w:r w:rsidRPr="009A13A1">
        <w:rPr>
          <w:rFonts w:ascii="Times New Roman" w:eastAsia="方正仿宋简体" w:hAnsi="Times New Roman" w:cs="Times New Roman"/>
          <w:color w:val="000000"/>
          <w:sz w:val="32"/>
          <w:szCs w:val="32"/>
        </w:rPr>
        <w:t>；</w:t>
      </w:r>
    </w:p>
    <w:p w:rsidR="0042576E" w:rsidRPr="009A13A1" w:rsidRDefault="0042576E" w:rsidP="009A13A1">
      <w:pPr>
        <w:spacing w:line="560" w:lineRule="exact"/>
        <w:ind w:firstLineChars="200" w:firstLine="640"/>
        <w:rPr>
          <w:rFonts w:ascii="黑体" w:eastAsia="黑体" w:hAnsi="黑体" w:cs="Times New Roman"/>
          <w:color w:val="000000"/>
          <w:sz w:val="32"/>
          <w:szCs w:val="32"/>
        </w:rPr>
      </w:pPr>
      <w:r w:rsidRPr="009A13A1">
        <w:rPr>
          <w:rFonts w:ascii="黑体" w:eastAsia="黑体" w:hAnsi="黑体" w:cs="Times New Roman"/>
          <w:color w:val="000000"/>
          <w:sz w:val="32"/>
          <w:szCs w:val="32"/>
        </w:rPr>
        <w:t>五、采购公告期限</w:t>
      </w:r>
    </w:p>
    <w:p w:rsidR="0042576E" w:rsidRPr="009A13A1" w:rsidRDefault="0042576E"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即日起至</w:t>
      </w:r>
      <w:r w:rsidRPr="009A13A1">
        <w:rPr>
          <w:rFonts w:ascii="Times New Roman" w:eastAsia="方正仿宋简体" w:hAnsi="Times New Roman" w:cs="Times New Roman"/>
          <w:color w:val="000000"/>
          <w:sz w:val="32"/>
          <w:szCs w:val="32"/>
        </w:rPr>
        <w:t>2020</w:t>
      </w:r>
      <w:r w:rsidRPr="009A13A1">
        <w:rPr>
          <w:rFonts w:ascii="Times New Roman" w:eastAsia="方正仿宋简体" w:hAnsi="Times New Roman" w:cs="Times New Roman"/>
          <w:color w:val="000000"/>
          <w:sz w:val="32"/>
          <w:szCs w:val="32"/>
        </w:rPr>
        <w:t>年</w:t>
      </w:r>
      <w:r w:rsidR="00E4707D" w:rsidRPr="009A13A1">
        <w:rPr>
          <w:rFonts w:ascii="Times New Roman" w:eastAsia="方正仿宋简体" w:hAnsi="Times New Roman" w:cs="Times New Roman"/>
          <w:color w:val="000000"/>
          <w:sz w:val="32"/>
          <w:szCs w:val="32"/>
        </w:rPr>
        <w:t>6</w:t>
      </w:r>
      <w:r w:rsidRPr="009A13A1">
        <w:rPr>
          <w:rFonts w:ascii="Times New Roman" w:eastAsia="方正仿宋简体" w:hAnsi="Times New Roman" w:cs="Times New Roman"/>
          <w:color w:val="000000"/>
          <w:sz w:val="32"/>
          <w:szCs w:val="32"/>
        </w:rPr>
        <w:t>月</w:t>
      </w:r>
      <w:r w:rsidRPr="009A13A1">
        <w:rPr>
          <w:rFonts w:ascii="Times New Roman" w:eastAsia="方正仿宋简体" w:hAnsi="Times New Roman" w:cs="Times New Roman"/>
          <w:color w:val="000000"/>
          <w:sz w:val="32"/>
          <w:szCs w:val="32"/>
        </w:rPr>
        <w:t>2</w:t>
      </w:r>
      <w:r w:rsidR="00E4707D" w:rsidRPr="009A13A1">
        <w:rPr>
          <w:rFonts w:ascii="Times New Roman" w:eastAsia="方正仿宋简体" w:hAnsi="Times New Roman" w:cs="Times New Roman"/>
          <w:color w:val="000000"/>
          <w:sz w:val="32"/>
          <w:szCs w:val="32"/>
        </w:rPr>
        <w:t>4</w:t>
      </w:r>
      <w:r w:rsidRPr="009A13A1">
        <w:rPr>
          <w:rFonts w:ascii="Times New Roman" w:eastAsia="方正仿宋简体" w:hAnsi="Times New Roman" w:cs="Times New Roman"/>
          <w:color w:val="000000"/>
          <w:sz w:val="32"/>
          <w:szCs w:val="32"/>
        </w:rPr>
        <w:t>日下午</w:t>
      </w:r>
      <w:r w:rsidR="009A13A1">
        <w:rPr>
          <w:rFonts w:ascii="Times New Roman" w:eastAsia="方正仿宋简体" w:hAnsi="Times New Roman" w:cs="Times New Roman" w:hint="eastAsia"/>
          <w:color w:val="000000"/>
          <w:sz w:val="32"/>
          <w:szCs w:val="32"/>
        </w:rPr>
        <w:t>3</w:t>
      </w:r>
      <w:r w:rsidRPr="009A13A1">
        <w:rPr>
          <w:rFonts w:ascii="Times New Roman" w:eastAsia="方正仿宋简体" w:hAnsi="Times New Roman" w:cs="Times New Roman"/>
          <w:color w:val="000000"/>
          <w:sz w:val="32"/>
          <w:szCs w:val="32"/>
        </w:rPr>
        <w:t>:30</w:t>
      </w:r>
      <w:r w:rsidRPr="009A13A1">
        <w:rPr>
          <w:rFonts w:ascii="Times New Roman" w:eastAsia="方正仿宋简体" w:hAnsi="Times New Roman" w:cs="Times New Roman"/>
          <w:color w:val="000000"/>
          <w:sz w:val="32"/>
          <w:szCs w:val="32"/>
        </w:rPr>
        <w:t>止。</w:t>
      </w:r>
    </w:p>
    <w:p w:rsidR="009841BE" w:rsidRPr="009A13A1" w:rsidRDefault="0042576E" w:rsidP="009A13A1">
      <w:pPr>
        <w:spacing w:line="560" w:lineRule="exact"/>
        <w:ind w:firstLineChars="200" w:firstLine="640"/>
        <w:rPr>
          <w:rFonts w:ascii="黑体" w:eastAsia="黑体" w:hAnsi="黑体" w:cs="Times New Roman"/>
          <w:color w:val="000000"/>
          <w:sz w:val="32"/>
          <w:szCs w:val="32"/>
        </w:rPr>
      </w:pPr>
      <w:r w:rsidRPr="009A13A1">
        <w:rPr>
          <w:rFonts w:ascii="黑体" w:eastAsia="黑体" w:hAnsi="黑体" w:cs="Times New Roman"/>
          <w:color w:val="000000"/>
          <w:sz w:val="32"/>
          <w:szCs w:val="32"/>
        </w:rPr>
        <w:lastRenderedPageBreak/>
        <w:t>六、供应商</w:t>
      </w:r>
      <w:r w:rsidR="009841BE" w:rsidRPr="009A13A1">
        <w:rPr>
          <w:rFonts w:ascii="黑体" w:eastAsia="黑体" w:hAnsi="黑体" w:cs="Times New Roman"/>
          <w:color w:val="000000"/>
          <w:sz w:val="32"/>
          <w:szCs w:val="32"/>
        </w:rPr>
        <w:t>谈判响应须知</w:t>
      </w:r>
    </w:p>
    <w:p w:rsidR="009841BE" w:rsidRPr="009A13A1" w:rsidRDefault="009841BE"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1</w:t>
      </w:r>
      <w:r w:rsidR="009A13A1">
        <w:rPr>
          <w:rFonts w:ascii="Times New Roman" w:eastAsia="方正仿宋简体" w:hAnsi="Times New Roman" w:cs="Times New Roman" w:hint="eastAsia"/>
          <w:color w:val="000000"/>
          <w:sz w:val="32"/>
          <w:szCs w:val="32"/>
        </w:rPr>
        <w:t>．</w:t>
      </w:r>
      <w:r w:rsidR="00E4707D" w:rsidRPr="009A13A1">
        <w:rPr>
          <w:rFonts w:ascii="Times New Roman" w:eastAsia="方正仿宋简体" w:hAnsi="Times New Roman" w:cs="Times New Roman"/>
          <w:color w:val="000000"/>
          <w:sz w:val="32"/>
          <w:szCs w:val="32"/>
        </w:rPr>
        <w:t>谈判</w:t>
      </w:r>
      <w:r w:rsidR="0042576E" w:rsidRPr="009A13A1">
        <w:rPr>
          <w:rFonts w:ascii="Times New Roman" w:eastAsia="方正仿宋简体" w:hAnsi="Times New Roman" w:cs="Times New Roman"/>
          <w:color w:val="000000"/>
          <w:sz w:val="32"/>
          <w:szCs w:val="32"/>
        </w:rPr>
        <w:t>文件</w:t>
      </w:r>
      <w:r w:rsidR="005913B9" w:rsidRPr="009A13A1">
        <w:rPr>
          <w:rFonts w:ascii="Times New Roman" w:eastAsia="方正仿宋简体" w:hAnsi="Times New Roman" w:cs="Times New Roman"/>
          <w:color w:val="000000"/>
          <w:sz w:val="32"/>
          <w:szCs w:val="32"/>
        </w:rPr>
        <w:t>的获取</w:t>
      </w:r>
      <w:r w:rsidRPr="009A13A1">
        <w:rPr>
          <w:rFonts w:ascii="Times New Roman" w:eastAsia="方正仿宋简体" w:hAnsi="Times New Roman" w:cs="Times New Roman"/>
          <w:color w:val="000000"/>
          <w:sz w:val="32"/>
          <w:szCs w:val="32"/>
        </w:rPr>
        <w:t>：</w:t>
      </w:r>
      <w:r w:rsidR="005913B9" w:rsidRPr="009A13A1">
        <w:rPr>
          <w:rFonts w:ascii="Times New Roman" w:eastAsia="方正仿宋简体" w:hAnsi="Times New Roman" w:cs="Times New Roman"/>
          <w:color w:val="000000"/>
          <w:sz w:val="32"/>
          <w:szCs w:val="32"/>
        </w:rPr>
        <w:t>自本公告在南通市城管局网站上发布，即可在公告附件中获取，不交保证金。</w:t>
      </w:r>
    </w:p>
    <w:p w:rsidR="0042576E" w:rsidRPr="009A13A1" w:rsidRDefault="005913B9"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2</w:t>
      </w:r>
      <w:r w:rsidR="009A13A1">
        <w:rPr>
          <w:rFonts w:ascii="Times New Roman" w:eastAsia="方正仿宋简体" w:hAnsi="Times New Roman" w:cs="Times New Roman" w:hint="eastAsia"/>
          <w:color w:val="000000"/>
          <w:sz w:val="32"/>
          <w:szCs w:val="32"/>
        </w:rPr>
        <w:t>．</w:t>
      </w:r>
      <w:r w:rsidR="0042576E" w:rsidRPr="009A13A1">
        <w:rPr>
          <w:rFonts w:ascii="Times New Roman" w:eastAsia="方正仿宋简体" w:hAnsi="Times New Roman" w:cs="Times New Roman"/>
          <w:color w:val="000000"/>
          <w:sz w:val="32"/>
          <w:szCs w:val="32"/>
        </w:rPr>
        <w:t>竞争性</w:t>
      </w:r>
      <w:r w:rsidRPr="009A13A1">
        <w:rPr>
          <w:rFonts w:ascii="Times New Roman" w:eastAsia="方正仿宋简体" w:hAnsi="Times New Roman" w:cs="Times New Roman"/>
          <w:color w:val="000000"/>
          <w:sz w:val="32"/>
          <w:szCs w:val="32"/>
        </w:rPr>
        <w:t>谈判响应</w:t>
      </w:r>
      <w:r w:rsidR="0042576E" w:rsidRPr="009A13A1">
        <w:rPr>
          <w:rFonts w:ascii="Times New Roman" w:eastAsia="方正仿宋简体" w:hAnsi="Times New Roman" w:cs="Times New Roman"/>
          <w:color w:val="000000"/>
          <w:sz w:val="32"/>
          <w:szCs w:val="32"/>
        </w:rPr>
        <w:t>文件接收截止及</w:t>
      </w:r>
      <w:r w:rsidRPr="009A13A1">
        <w:rPr>
          <w:rFonts w:ascii="Times New Roman" w:eastAsia="方正仿宋简体" w:hAnsi="Times New Roman" w:cs="Times New Roman"/>
          <w:color w:val="000000"/>
          <w:sz w:val="32"/>
          <w:szCs w:val="32"/>
        </w:rPr>
        <w:t>谈判</w:t>
      </w:r>
      <w:r w:rsidR="0042576E" w:rsidRPr="009A13A1">
        <w:rPr>
          <w:rFonts w:ascii="Times New Roman" w:eastAsia="方正仿宋简体" w:hAnsi="Times New Roman" w:cs="Times New Roman"/>
          <w:color w:val="000000"/>
          <w:sz w:val="32"/>
          <w:szCs w:val="32"/>
        </w:rPr>
        <w:t>时间：</w:t>
      </w:r>
    </w:p>
    <w:p w:rsidR="004065DC" w:rsidRPr="009A13A1" w:rsidRDefault="0042576E"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接受</w:t>
      </w:r>
      <w:r w:rsidR="005913B9" w:rsidRPr="009A13A1">
        <w:rPr>
          <w:rFonts w:ascii="Times New Roman" w:eastAsia="方正仿宋简体" w:hAnsi="Times New Roman" w:cs="Times New Roman"/>
          <w:color w:val="000000"/>
          <w:sz w:val="32"/>
          <w:szCs w:val="32"/>
        </w:rPr>
        <w:t>竞争性谈判响应</w:t>
      </w:r>
      <w:r w:rsidRPr="009A13A1">
        <w:rPr>
          <w:rFonts w:ascii="Times New Roman" w:eastAsia="方正仿宋简体" w:hAnsi="Times New Roman" w:cs="Times New Roman"/>
          <w:color w:val="000000"/>
          <w:sz w:val="32"/>
          <w:szCs w:val="32"/>
        </w:rPr>
        <w:t>文件截</w:t>
      </w:r>
      <w:r w:rsidR="005913B9" w:rsidRPr="009A13A1">
        <w:rPr>
          <w:rFonts w:ascii="Times New Roman" w:eastAsia="方正仿宋简体" w:hAnsi="Times New Roman" w:cs="Times New Roman"/>
          <w:color w:val="000000"/>
          <w:sz w:val="32"/>
          <w:szCs w:val="32"/>
        </w:rPr>
        <w:t>止</w:t>
      </w:r>
      <w:r w:rsidRPr="009A13A1">
        <w:rPr>
          <w:rFonts w:ascii="Times New Roman" w:eastAsia="方正仿宋简体" w:hAnsi="Times New Roman" w:cs="Times New Roman"/>
          <w:color w:val="000000"/>
          <w:sz w:val="32"/>
          <w:szCs w:val="32"/>
        </w:rPr>
        <w:t>时间：</w:t>
      </w:r>
      <w:r w:rsidRPr="009A13A1">
        <w:rPr>
          <w:rFonts w:ascii="Times New Roman" w:eastAsia="方正仿宋简体" w:hAnsi="Times New Roman" w:cs="Times New Roman"/>
          <w:color w:val="000000"/>
          <w:sz w:val="32"/>
          <w:szCs w:val="32"/>
        </w:rPr>
        <w:t>2020</w:t>
      </w:r>
      <w:r w:rsidRPr="009A13A1">
        <w:rPr>
          <w:rFonts w:ascii="Times New Roman" w:eastAsia="方正仿宋简体" w:hAnsi="Times New Roman" w:cs="Times New Roman"/>
          <w:color w:val="000000"/>
          <w:sz w:val="32"/>
          <w:szCs w:val="32"/>
        </w:rPr>
        <w:t>年</w:t>
      </w:r>
      <w:r w:rsidR="005913B9" w:rsidRPr="009A13A1">
        <w:rPr>
          <w:rFonts w:ascii="Times New Roman" w:eastAsia="方正仿宋简体" w:hAnsi="Times New Roman" w:cs="Times New Roman"/>
          <w:color w:val="000000"/>
          <w:sz w:val="32"/>
          <w:szCs w:val="32"/>
        </w:rPr>
        <w:t>6</w:t>
      </w:r>
      <w:r w:rsidRPr="009A13A1">
        <w:rPr>
          <w:rFonts w:ascii="Times New Roman" w:eastAsia="方正仿宋简体" w:hAnsi="Times New Roman" w:cs="Times New Roman"/>
          <w:color w:val="000000"/>
          <w:sz w:val="32"/>
          <w:szCs w:val="32"/>
        </w:rPr>
        <w:t>月</w:t>
      </w:r>
      <w:r w:rsidRPr="009A13A1">
        <w:rPr>
          <w:rFonts w:ascii="Times New Roman" w:eastAsia="方正仿宋简体" w:hAnsi="Times New Roman" w:cs="Times New Roman"/>
          <w:color w:val="000000"/>
          <w:sz w:val="32"/>
          <w:szCs w:val="32"/>
        </w:rPr>
        <w:t>2</w:t>
      </w:r>
      <w:r w:rsidR="005913B9" w:rsidRPr="009A13A1">
        <w:rPr>
          <w:rFonts w:ascii="Times New Roman" w:eastAsia="方正仿宋简体" w:hAnsi="Times New Roman" w:cs="Times New Roman"/>
          <w:color w:val="000000"/>
          <w:sz w:val="32"/>
          <w:szCs w:val="32"/>
        </w:rPr>
        <w:t>4</w:t>
      </w:r>
      <w:r w:rsidRPr="009A13A1">
        <w:rPr>
          <w:rFonts w:ascii="Times New Roman" w:eastAsia="方正仿宋简体" w:hAnsi="Times New Roman" w:cs="Times New Roman"/>
          <w:color w:val="000000"/>
          <w:sz w:val="32"/>
          <w:szCs w:val="32"/>
        </w:rPr>
        <w:t>日下午</w:t>
      </w:r>
      <w:r w:rsidR="009A13A1">
        <w:rPr>
          <w:rFonts w:ascii="Times New Roman" w:eastAsia="方正仿宋简体" w:hAnsi="Times New Roman" w:cs="Times New Roman" w:hint="eastAsia"/>
          <w:color w:val="000000"/>
          <w:sz w:val="32"/>
          <w:szCs w:val="32"/>
        </w:rPr>
        <w:t>3</w:t>
      </w:r>
      <w:r w:rsidRPr="009A13A1">
        <w:rPr>
          <w:rFonts w:ascii="Times New Roman" w:eastAsia="方正仿宋简体" w:hAnsi="Times New Roman" w:cs="Times New Roman"/>
          <w:color w:val="000000"/>
          <w:sz w:val="32"/>
          <w:szCs w:val="32"/>
        </w:rPr>
        <w:t>:30</w:t>
      </w:r>
      <w:r w:rsidR="005913B9" w:rsidRPr="009A13A1">
        <w:rPr>
          <w:rFonts w:ascii="Times New Roman" w:eastAsia="方正仿宋简体" w:hAnsi="Times New Roman" w:cs="Times New Roman"/>
          <w:color w:val="000000"/>
          <w:sz w:val="32"/>
          <w:szCs w:val="32"/>
        </w:rPr>
        <w:t>；</w:t>
      </w:r>
    </w:p>
    <w:p w:rsidR="0042576E" w:rsidRPr="009A13A1" w:rsidRDefault="005913B9"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竞争性谈判</w:t>
      </w:r>
      <w:r w:rsidR="0042576E" w:rsidRPr="009A13A1">
        <w:rPr>
          <w:rFonts w:ascii="Times New Roman" w:eastAsia="方正仿宋简体" w:hAnsi="Times New Roman" w:cs="Times New Roman"/>
          <w:color w:val="000000"/>
          <w:sz w:val="32"/>
          <w:szCs w:val="32"/>
        </w:rPr>
        <w:t>开始时间：</w:t>
      </w:r>
      <w:r w:rsidR="0042576E" w:rsidRPr="009A13A1">
        <w:rPr>
          <w:rFonts w:ascii="Times New Roman" w:eastAsia="方正仿宋简体" w:hAnsi="Times New Roman" w:cs="Times New Roman"/>
          <w:color w:val="000000"/>
          <w:sz w:val="32"/>
          <w:szCs w:val="32"/>
        </w:rPr>
        <w:t>2020</w:t>
      </w:r>
      <w:r w:rsidR="0042576E" w:rsidRPr="009A13A1">
        <w:rPr>
          <w:rFonts w:ascii="Times New Roman" w:eastAsia="方正仿宋简体" w:hAnsi="Times New Roman" w:cs="Times New Roman"/>
          <w:color w:val="000000"/>
          <w:sz w:val="32"/>
          <w:szCs w:val="32"/>
        </w:rPr>
        <w:t>年</w:t>
      </w:r>
      <w:r w:rsidRPr="009A13A1">
        <w:rPr>
          <w:rFonts w:ascii="Times New Roman" w:eastAsia="方正仿宋简体" w:hAnsi="Times New Roman" w:cs="Times New Roman"/>
          <w:color w:val="000000"/>
          <w:sz w:val="32"/>
          <w:szCs w:val="32"/>
        </w:rPr>
        <w:t>6</w:t>
      </w:r>
      <w:r w:rsidR="0042576E" w:rsidRPr="009A13A1">
        <w:rPr>
          <w:rFonts w:ascii="Times New Roman" w:eastAsia="方正仿宋简体" w:hAnsi="Times New Roman" w:cs="Times New Roman"/>
          <w:color w:val="000000"/>
          <w:sz w:val="32"/>
          <w:szCs w:val="32"/>
        </w:rPr>
        <w:t>月</w:t>
      </w:r>
      <w:r w:rsidR="0042576E" w:rsidRPr="009A13A1">
        <w:rPr>
          <w:rFonts w:ascii="Times New Roman" w:eastAsia="方正仿宋简体" w:hAnsi="Times New Roman" w:cs="Times New Roman"/>
          <w:color w:val="000000"/>
          <w:sz w:val="32"/>
          <w:szCs w:val="32"/>
        </w:rPr>
        <w:t>2</w:t>
      </w:r>
      <w:r w:rsidRPr="009A13A1">
        <w:rPr>
          <w:rFonts w:ascii="Times New Roman" w:eastAsia="方正仿宋简体" w:hAnsi="Times New Roman" w:cs="Times New Roman"/>
          <w:color w:val="000000"/>
          <w:sz w:val="32"/>
          <w:szCs w:val="32"/>
        </w:rPr>
        <w:t>4</w:t>
      </w:r>
      <w:r w:rsidR="0042576E" w:rsidRPr="009A13A1">
        <w:rPr>
          <w:rFonts w:ascii="Times New Roman" w:eastAsia="方正仿宋简体" w:hAnsi="Times New Roman" w:cs="Times New Roman"/>
          <w:color w:val="000000"/>
          <w:sz w:val="32"/>
          <w:szCs w:val="32"/>
        </w:rPr>
        <w:t>日下午</w:t>
      </w:r>
      <w:r w:rsidR="009A13A1">
        <w:rPr>
          <w:rFonts w:ascii="Times New Roman" w:eastAsia="方正仿宋简体" w:hAnsi="Times New Roman" w:cs="Times New Roman" w:hint="eastAsia"/>
          <w:color w:val="000000"/>
          <w:sz w:val="32"/>
          <w:szCs w:val="32"/>
        </w:rPr>
        <w:t>3</w:t>
      </w:r>
      <w:r w:rsidR="0042576E" w:rsidRPr="009A13A1">
        <w:rPr>
          <w:rFonts w:ascii="Times New Roman" w:eastAsia="方正仿宋简体" w:hAnsi="Times New Roman" w:cs="Times New Roman"/>
          <w:color w:val="000000"/>
          <w:sz w:val="32"/>
          <w:szCs w:val="32"/>
        </w:rPr>
        <w:t>:30</w:t>
      </w:r>
    </w:p>
    <w:p w:rsidR="005913B9" w:rsidRPr="009A13A1" w:rsidRDefault="005913B9"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3</w:t>
      </w:r>
      <w:r w:rsidR="009A13A1">
        <w:rPr>
          <w:rFonts w:ascii="Times New Roman" w:eastAsia="方正仿宋简体" w:hAnsi="Times New Roman" w:cs="Times New Roman" w:hint="eastAsia"/>
          <w:color w:val="000000"/>
          <w:sz w:val="32"/>
          <w:szCs w:val="32"/>
        </w:rPr>
        <w:t>．</w:t>
      </w:r>
      <w:r w:rsidR="0042576E" w:rsidRPr="009A13A1">
        <w:rPr>
          <w:rFonts w:ascii="Times New Roman" w:eastAsia="方正仿宋简体" w:hAnsi="Times New Roman" w:cs="Times New Roman"/>
          <w:color w:val="000000"/>
          <w:sz w:val="32"/>
          <w:szCs w:val="32"/>
        </w:rPr>
        <w:t>地点：南通市工农南路</w:t>
      </w:r>
      <w:r w:rsidR="0042576E" w:rsidRPr="009A13A1">
        <w:rPr>
          <w:rFonts w:ascii="Times New Roman" w:eastAsia="方正仿宋简体" w:hAnsi="Times New Roman" w:cs="Times New Roman"/>
          <w:color w:val="000000"/>
          <w:sz w:val="32"/>
          <w:szCs w:val="32"/>
        </w:rPr>
        <w:t>150</w:t>
      </w:r>
      <w:r w:rsidR="0042576E" w:rsidRPr="009A13A1">
        <w:rPr>
          <w:rFonts w:ascii="Times New Roman" w:eastAsia="方正仿宋简体" w:hAnsi="Times New Roman" w:cs="Times New Roman"/>
          <w:color w:val="000000"/>
          <w:sz w:val="32"/>
          <w:szCs w:val="32"/>
        </w:rPr>
        <w:t>号政务中心主楼</w:t>
      </w:r>
      <w:r w:rsidR="0042576E" w:rsidRPr="009A13A1">
        <w:rPr>
          <w:rFonts w:ascii="Times New Roman" w:eastAsia="方正仿宋简体" w:hAnsi="Times New Roman" w:cs="Times New Roman"/>
          <w:color w:val="000000"/>
          <w:sz w:val="32"/>
          <w:szCs w:val="32"/>
        </w:rPr>
        <w:t>20</w:t>
      </w:r>
      <w:r w:rsidRPr="009A13A1">
        <w:rPr>
          <w:rFonts w:ascii="Times New Roman" w:eastAsia="方正仿宋简体" w:hAnsi="Times New Roman" w:cs="Times New Roman"/>
          <w:color w:val="000000"/>
          <w:sz w:val="32"/>
          <w:szCs w:val="32"/>
        </w:rPr>
        <w:t>17</w:t>
      </w:r>
      <w:r w:rsidR="0042576E" w:rsidRPr="009A13A1">
        <w:rPr>
          <w:rFonts w:ascii="Times New Roman" w:eastAsia="方正仿宋简体" w:hAnsi="Times New Roman" w:cs="Times New Roman"/>
          <w:color w:val="000000"/>
          <w:sz w:val="32"/>
          <w:szCs w:val="32"/>
        </w:rPr>
        <w:t>会议室。</w:t>
      </w:r>
    </w:p>
    <w:p w:rsidR="005913B9" w:rsidRPr="009A13A1" w:rsidRDefault="005913B9" w:rsidP="009A13A1">
      <w:pPr>
        <w:spacing w:line="560" w:lineRule="exact"/>
        <w:ind w:firstLineChars="200" w:firstLine="640"/>
        <w:rPr>
          <w:rFonts w:ascii="黑体" w:eastAsia="黑体" w:hAnsi="黑体" w:cs="Times New Roman"/>
          <w:color w:val="000000"/>
          <w:sz w:val="32"/>
          <w:szCs w:val="32"/>
        </w:rPr>
      </w:pPr>
      <w:r w:rsidRPr="009A13A1">
        <w:rPr>
          <w:rFonts w:ascii="黑体" w:eastAsia="黑体" w:hAnsi="黑体" w:cs="Times New Roman"/>
          <w:color w:val="000000"/>
          <w:sz w:val="32"/>
          <w:szCs w:val="32"/>
        </w:rPr>
        <w:t>七、竞争性谈判程序（详见竞争性谈判文件）</w:t>
      </w:r>
    </w:p>
    <w:p w:rsidR="005913B9" w:rsidRPr="009A13A1" w:rsidRDefault="005913B9"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供应商</w:t>
      </w:r>
      <w:r w:rsidR="00A22C2E" w:rsidRPr="009A13A1">
        <w:rPr>
          <w:rFonts w:ascii="Times New Roman" w:eastAsia="方正仿宋简体" w:hAnsi="Times New Roman" w:cs="Times New Roman"/>
          <w:color w:val="000000"/>
          <w:sz w:val="32"/>
          <w:szCs w:val="32"/>
        </w:rPr>
        <w:t>递交密封的竞争性谈判</w:t>
      </w:r>
      <w:r w:rsidRPr="009A13A1">
        <w:rPr>
          <w:rFonts w:ascii="Times New Roman" w:eastAsia="方正仿宋简体" w:hAnsi="Times New Roman" w:cs="Times New Roman"/>
          <w:color w:val="000000"/>
          <w:sz w:val="32"/>
          <w:szCs w:val="32"/>
        </w:rPr>
        <w:t>响应文件，采购人审查响应</w:t>
      </w:r>
      <w:r w:rsidR="00A22C2E" w:rsidRPr="009A13A1">
        <w:rPr>
          <w:rFonts w:ascii="Times New Roman" w:eastAsia="方正仿宋简体" w:hAnsi="Times New Roman" w:cs="Times New Roman"/>
          <w:color w:val="000000"/>
          <w:sz w:val="32"/>
          <w:szCs w:val="32"/>
        </w:rPr>
        <w:t>的</w:t>
      </w:r>
      <w:r w:rsidRPr="009A13A1">
        <w:rPr>
          <w:rFonts w:ascii="Times New Roman" w:eastAsia="方正仿宋简体" w:hAnsi="Times New Roman" w:cs="Times New Roman"/>
          <w:color w:val="000000"/>
          <w:sz w:val="32"/>
          <w:szCs w:val="32"/>
        </w:rPr>
        <w:t>供应商资格，符合资格的供应商接受谈判小组的各轮谈判。在质量和服务相等的前提下，最后报价最低者为成交供应商。</w:t>
      </w:r>
    </w:p>
    <w:p w:rsidR="0042576E" w:rsidRPr="009A13A1" w:rsidRDefault="00BC2E34" w:rsidP="009A13A1">
      <w:pPr>
        <w:spacing w:line="560" w:lineRule="exact"/>
        <w:ind w:firstLineChars="200" w:firstLine="640"/>
        <w:rPr>
          <w:rFonts w:ascii="黑体" w:eastAsia="黑体" w:hAnsi="黑体" w:cs="Times New Roman"/>
          <w:color w:val="000000"/>
          <w:sz w:val="32"/>
          <w:szCs w:val="32"/>
        </w:rPr>
      </w:pPr>
      <w:r w:rsidRPr="009A13A1">
        <w:rPr>
          <w:rFonts w:ascii="黑体" w:eastAsia="黑体" w:hAnsi="黑体" w:cs="Times New Roman"/>
          <w:color w:val="000000"/>
          <w:sz w:val="32"/>
          <w:szCs w:val="32"/>
        </w:rPr>
        <w:t>八</w:t>
      </w:r>
      <w:r w:rsidR="0042576E" w:rsidRPr="009A13A1">
        <w:rPr>
          <w:rFonts w:ascii="黑体" w:eastAsia="黑体" w:hAnsi="黑体" w:cs="Times New Roman"/>
          <w:color w:val="000000"/>
          <w:sz w:val="32"/>
          <w:szCs w:val="32"/>
        </w:rPr>
        <w:t>、本采购项目联系事项</w:t>
      </w:r>
    </w:p>
    <w:p w:rsidR="0042576E" w:rsidRPr="009A13A1" w:rsidRDefault="0042576E"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对项目需求部分的询问、质疑由采购人负责答复。</w:t>
      </w:r>
    </w:p>
    <w:p w:rsidR="0042576E" w:rsidRPr="009A13A1" w:rsidRDefault="0042576E" w:rsidP="009A13A1">
      <w:pPr>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联系</w:t>
      </w:r>
      <w:r w:rsidR="009A13A1">
        <w:rPr>
          <w:rFonts w:ascii="Times New Roman" w:eastAsia="方正仿宋简体" w:hAnsi="Times New Roman" w:cs="Times New Roman" w:hint="eastAsia"/>
          <w:color w:val="000000"/>
          <w:sz w:val="32"/>
          <w:szCs w:val="32"/>
        </w:rPr>
        <w:t>电话</w:t>
      </w:r>
      <w:r w:rsidRPr="009A13A1">
        <w:rPr>
          <w:rFonts w:ascii="Times New Roman" w:eastAsia="方正仿宋简体" w:hAnsi="Times New Roman" w:cs="Times New Roman"/>
          <w:color w:val="000000"/>
          <w:sz w:val="32"/>
          <w:szCs w:val="32"/>
        </w:rPr>
        <w:t>：</w:t>
      </w:r>
      <w:r w:rsidR="005913B9" w:rsidRPr="009A13A1">
        <w:rPr>
          <w:rFonts w:ascii="Times New Roman" w:eastAsia="方正仿宋简体" w:hAnsi="Times New Roman" w:cs="Times New Roman"/>
          <w:color w:val="000000"/>
          <w:sz w:val="32"/>
          <w:szCs w:val="32"/>
        </w:rPr>
        <w:t>市容</w:t>
      </w:r>
      <w:r w:rsidRPr="009A13A1">
        <w:rPr>
          <w:rFonts w:ascii="Times New Roman" w:eastAsia="方正仿宋简体" w:hAnsi="Times New Roman" w:cs="Times New Roman"/>
          <w:color w:val="000000"/>
          <w:sz w:val="32"/>
          <w:szCs w:val="32"/>
        </w:rPr>
        <w:t>处</w:t>
      </w:r>
      <w:r w:rsidRPr="009A13A1">
        <w:rPr>
          <w:rFonts w:ascii="Times New Roman" w:eastAsia="方正仿宋简体" w:hAnsi="Times New Roman" w:cs="Times New Roman"/>
          <w:color w:val="000000"/>
          <w:sz w:val="32"/>
          <w:szCs w:val="32"/>
        </w:rPr>
        <w:t>0513</w:t>
      </w:r>
      <w:r w:rsidR="009A13A1">
        <w:rPr>
          <w:rFonts w:ascii="Times New Roman" w:eastAsia="方正仿宋简体" w:hAnsi="Times New Roman" w:cs="Times New Roman" w:hint="eastAsia"/>
          <w:color w:val="000000"/>
          <w:sz w:val="32"/>
          <w:szCs w:val="32"/>
        </w:rPr>
        <w:t>—</w:t>
      </w:r>
      <w:r w:rsidRPr="009A13A1">
        <w:rPr>
          <w:rFonts w:ascii="Times New Roman" w:eastAsia="方正仿宋简体" w:hAnsi="Times New Roman" w:cs="Times New Roman"/>
          <w:color w:val="000000"/>
          <w:sz w:val="32"/>
          <w:szCs w:val="32"/>
        </w:rPr>
        <w:t>590013</w:t>
      </w:r>
      <w:r w:rsidR="005913B9" w:rsidRPr="009A13A1">
        <w:rPr>
          <w:rFonts w:ascii="Times New Roman" w:eastAsia="方正仿宋简体" w:hAnsi="Times New Roman" w:cs="Times New Roman"/>
          <w:color w:val="000000"/>
          <w:sz w:val="32"/>
          <w:szCs w:val="32"/>
        </w:rPr>
        <w:t>88</w:t>
      </w:r>
      <w:r w:rsidR="009A13A1">
        <w:rPr>
          <w:rFonts w:ascii="Times New Roman" w:eastAsia="方正仿宋简体" w:hAnsi="Times New Roman" w:cs="Times New Roman" w:hint="eastAsia"/>
          <w:color w:val="000000"/>
          <w:sz w:val="32"/>
          <w:szCs w:val="32"/>
        </w:rPr>
        <w:t>。</w:t>
      </w:r>
    </w:p>
    <w:p w:rsidR="0042576E" w:rsidRPr="009A13A1" w:rsidRDefault="0042576E" w:rsidP="009A13A1">
      <w:pPr>
        <w:spacing w:line="560" w:lineRule="exact"/>
        <w:rPr>
          <w:rFonts w:ascii="Times New Roman" w:eastAsia="方正仿宋简体" w:hAnsi="Times New Roman" w:cs="Times New Roman"/>
          <w:color w:val="000000"/>
          <w:sz w:val="32"/>
          <w:szCs w:val="32"/>
        </w:rPr>
      </w:pPr>
    </w:p>
    <w:p w:rsidR="009A13A1" w:rsidRPr="009A13A1" w:rsidRDefault="009A13A1" w:rsidP="009A13A1">
      <w:pPr>
        <w:spacing w:line="560" w:lineRule="exact"/>
        <w:rPr>
          <w:rFonts w:ascii="Times New Roman" w:eastAsia="方正仿宋简体" w:hAnsi="Times New Roman" w:cs="Times New Roman"/>
          <w:color w:val="000000"/>
          <w:sz w:val="32"/>
          <w:szCs w:val="32"/>
        </w:rPr>
      </w:pPr>
    </w:p>
    <w:p w:rsidR="0042576E" w:rsidRPr="009A13A1" w:rsidRDefault="0042576E" w:rsidP="009A13A1">
      <w:pPr>
        <w:spacing w:line="560" w:lineRule="exact"/>
        <w:ind w:firstLineChars="1450" w:firstLine="4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南通市城市管理局</w:t>
      </w:r>
    </w:p>
    <w:p w:rsidR="0042576E" w:rsidRPr="009A13A1" w:rsidRDefault="0042576E" w:rsidP="009A13A1">
      <w:pPr>
        <w:spacing w:line="560" w:lineRule="exact"/>
        <w:ind w:firstLineChars="1500" w:firstLine="480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bCs/>
          <w:color w:val="000000"/>
          <w:sz w:val="32"/>
          <w:szCs w:val="32"/>
        </w:rPr>
        <w:t>2020</w:t>
      </w:r>
      <w:r w:rsidRPr="009A13A1">
        <w:rPr>
          <w:rFonts w:ascii="Times New Roman" w:eastAsia="方正仿宋简体" w:hAnsi="Times New Roman" w:cs="Times New Roman"/>
          <w:bCs/>
          <w:color w:val="000000"/>
          <w:sz w:val="32"/>
          <w:szCs w:val="32"/>
        </w:rPr>
        <w:t>年</w:t>
      </w:r>
      <w:r w:rsidR="005913B9" w:rsidRPr="009A13A1">
        <w:rPr>
          <w:rFonts w:ascii="Times New Roman" w:eastAsia="方正仿宋简体" w:hAnsi="Times New Roman" w:cs="Times New Roman"/>
          <w:bCs/>
          <w:color w:val="000000"/>
          <w:sz w:val="32"/>
          <w:szCs w:val="32"/>
        </w:rPr>
        <w:t>6</w:t>
      </w:r>
      <w:r w:rsidRPr="009A13A1">
        <w:rPr>
          <w:rFonts w:ascii="Times New Roman" w:eastAsia="方正仿宋简体" w:hAnsi="Times New Roman" w:cs="Times New Roman"/>
          <w:bCs/>
          <w:color w:val="000000"/>
          <w:sz w:val="32"/>
          <w:szCs w:val="32"/>
        </w:rPr>
        <w:t>月</w:t>
      </w:r>
      <w:r w:rsidR="009A13A1" w:rsidRPr="009A13A1">
        <w:rPr>
          <w:rFonts w:ascii="Times New Roman" w:eastAsia="方正仿宋简体" w:hAnsi="Times New Roman" w:cs="Times New Roman"/>
          <w:bCs/>
          <w:color w:val="000000"/>
          <w:sz w:val="32"/>
          <w:szCs w:val="32"/>
        </w:rPr>
        <w:t>19</w:t>
      </w:r>
      <w:r w:rsidRPr="009A13A1">
        <w:rPr>
          <w:rFonts w:ascii="Times New Roman" w:eastAsia="方正仿宋简体" w:hAnsi="Times New Roman" w:cs="Times New Roman"/>
          <w:bCs/>
          <w:color w:val="000000"/>
          <w:sz w:val="32"/>
          <w:szCs w:val="32"/>
        </w:rPr>
        <w:t>日</w:t>
      </w:r>
    </w:p>
    <w:p w:rsidR="0042576E" w:rsidRPr="0042576E" w:rsidRDefault="0042576E" w:rsidP="0042576E">
      <w:pPr>
        <w:snapToGrid w:val="0"/>
        <w:spacing w:line="566" w:lineRule="exact"/>
        <w:ind w:firstLineChars="200" w:firstLine="640"/>
        <w:jc w:val="center"/>
        <w:rPr>
          <w:rFonts w:ascii="Times New Roman" w:eastAsia="方正仿宋_GBK" w:hAnsi="Times New Roman" w:cs="Times New Roman"/>
          <w:color w:val="000000"/>
          <w:sz w:val="32"/>
          <w:szCs w:val="32"/>
        </w:rPr>
      </w:pPr>
    </w:p>
    <w:p w:rsidR="0042576E" w:rsidRDefault="0042576E" w:rsidP="0042576E">
      <w:pPr>
        <w:snapToGrid w:val="0"/>
        <w:spacing w:line="566" w:lineRule="exact"/>
        <w:ind w:firstLineChars="200" w:firstLine="640"/>
        <w:jc w:val="center"/>
        <w:rPr>
          <w:rFonts w:ascii="Times New Roman" w:eastAsia="方正仿宋_GBK" w:hAnsi="Times New Roman" w:cs="Times New Roman"/>
          <w:color w:val="000000"/>
          <w:sz w:val="32"/>
          <w:szCs w:val="32"/>
        </w:rPr>
      </w:pPr>
    </w:p>
    <w:p w:rsidR="003F3256" w:rsidRDefault="003F3256" w:rsidP="0042576E">
      <w:pPr>
        <w:snapToGrid w:val="0"/>
        <w:spacing w:line="566" w:lineRule="exact"/>
        <w:ind w:firstLineChars="200" w:firstLine="640"/>
        <w:jc w:val="center"/>
        <w:rPr>
          <w:rFonts w:ascii="Times New Roman" w:eastAsia="方正仿宋_GBK" w:hAnsi="Times New Roman" w:cs="Times New Roman"/>
          <w:color w:val="000000"/>
          <w:sz w:val="32"/>
          <w:szCs w:val="32"/>
        </w:rPr>
      </w:pPr>
    </w:p>
    <w:p w:rsidR="0042576E" w:rsidRPr="009A13A1" w:rsidRDefault="0042576E" w:rsidP="009A13A1">
      <w:pPr>
        <w:snapToGrid w:val="0"/>
        <w:spacing w:line="700" w:lineRule="exact"/>
        <w:jc w:val="center"/>
        <w:rPr>
          <w:rFonts w:ascii="方正小标宋简体" w:eastAsia="方正小标宋简体" w:hAnsi="Times New Roman" w:cs="Times New Roman"/>
          <w:color w:val="000000"/>
          <w:sz w:val="44"/>
          <w:szCs w:val="44"/>
        </w:rPr>
      </w:pPr>
      <w:r w:rsidRPr="009A13A1">
        <w:rPr>
          <w:rFonts w:ascii="方正小标宋简体" w:eastAsia="方正小标宋简体" w:hAnsi="Times New Roman" w:cs="Times New Roman" w:hint="eastAsia"/>
          <w:color w:val="000000"/>
          <w:sz w:val="44"/>
          <w:szCs w:val="44"/>
        </w:rPr>
        <w:lastRenderedPageBreak/>
        <w:t>第二部分</w:t>
      </w:r>
      <w:r w:rsidR="009A13A1">
        <w:rPr>
          <w:rFonts w:ascii="方正小标宋简体" w:eastAsia="方正小标宋简体" w:hAnsi="Times New Roman" w:cs="Times New Roman" w:hint="eastAsia"/>
          <w:color w:val="000000"/>
          <w:sz w:val="44"/>
          <w:szCs w:val="44"/>
        </w:rPr>
        <w:t xml:space="preserve">  </w:t>
      </w:r>
      <w:r w:rsidR="00BC2E34" w:rsidRPr="009A13A1">
        <w:rPr>
          <w:rFonts w:ascii="方正小标宋简体" w:eastAsia="方正小标宋简体" w:hAnsi="Times New Roman" w:cs="Times New Roman" w:hint="eastAsia"/>
          <w:color w:val="000000"/>
          <w:sz w:val="44"/>
          <w:szCs w:val="44"/>
        </w:rPr>
        <w:t>竞争性谈判</w:t>
      </w:r>
      <w:r w:rsidRPr="009A13A1">
        <w:rPr>
          <w:rFonts w:ascii="方正小标宋简体" w:eastAsia="方正小标宋简体" w:hAnsi="Times New Roman" w:cs="Times New Roman" w:hint="eastAsia"/>
          <w:color w:val="000000"/>
          <w:sz w:val="44"/>
          <w:szCs w:val="44"/>
        </w:rPr>
        <w:t>须知</w:t>
      </w:r>
    </w:p>
    <w:p w:rsidR="0042576E" w:rsidRPr="009A13A1" w:rsidRDefault="0042576E" w:rsidP="009A13A1">
      <w:pPr>
        <w:snapToGrid w:val="0"/>
        <w:spacing w:line="560" w:lineRule="exact"/>
        <w:ind w:firstLineChars="200" w:firstLine="640"/>
        <w:contextualSpacing/>
        <w:rPr>
          <w:rFonts w:ascii="Times New Roman" w:eastAsia="方正仿宋简体" w:hAnsi="Times New Roman" w:cs="Times New Roman"/>
          <w:color w:val="000000"/>
          <w:sz w:val="32"/>
          <w:szCs w:val="32"/>
        </w:rPr>
      </w:pPr>
    </w:p>
    <w:p w:rsidR="0042576E" w:rsidRPr="009A13A1" w:rsidRDefault="0042576E" w:rsidP="009A13A1">
      <w:pPr>
        <w:snapToGrid w:val="0"/>
        <w:spacing w:line="560" w:lineRule="exact"/>
        <w:ind w:firstLineChars="200" w:firstLine="640"/>
        <w:rPr>
          <w:rFonts w:ascii="黑体" w:eastAsia="黑体" w:hAnsi="黑体" w:cs="Times New Roman"/>
          <w:color w:val="000000"/>
          <w:sz w:val="32"/>
          <w:szCs w:val="32"/>
        </w:rPr>
      </w:pPr>
      <w:r w:rsidRPr="009A13A1">
        <w:rPr>
          <w:rFonts w:ascii="黑体" w:eastAsia="黑体" w:hAnsi="黑体" w:cs="Times New Roman"/>
          <w:color w:val="000000"/>
          <w:sz w:val="32"/>
          <w:szCs w:val="32"/>
        </w:rPr>
        <w:t>一、</w:t>
      </w:r>
      <w:r w:rsidR="00BC2E34" w:rsidRPr="009A13A1">
        <w:rPr>
          <w:rFonts w:ascii="黑体" w:eastAsia="黑体" w:hAnsi="黑体" w:cs="Times New Roman"/>
          <w:color w:val="000000"/>
          <w:sz w:val="32"/>
          <w:szCs w:val="32"/>
        </w:rPr>
        <w:t>竞争性谈判</w:t>
      </w:r>
      <w:r w:rsidR="009A13A1" w:rsidRPr="009A13A1">
        <w:rPr>
          <w:rFonts w:ascii="黑体" w:eastAsia="黑体" w:hAnsi="黑体" w:cs="Times New Roman"/>
          <w:color w:val="000000"/>
          <w:sz w:val="32"/>
          <w:szCs w:val="32"/>
        </w:rPr>
        <w:t>文件由采购人解释</w:t>
      </w:r>
    </w:p>
    <w:p w:rsidR="0042576E" w:rsidRPr="009A13A1" w:rsidRDefault="0042576E" w:rsidP="009A13A1">
      <w:pPr>
        <w:snapToGrid w:val="0"/>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1</w:t>
      </w:r>
      <w:r w:rsidR="009A13A1">
        <w:rPr>
          <w:rFonts w:ascii="Times New Roman" w:eastAsia="方正仿宋简体" w:hAnsi="Times New Roman" w:cs="Times New Roman" w:hint="eastAsia"/>
          <w:color w:val="000000"/>
          <w:sz w:val="32"/>
          <w:szCs w:val="32"/>
        </w:rPr>
        <w:t>．</w:t>
      </w:r>
      <w:r w:rsidRPr="009A13A1">
        <w:rPr>
          <w:rFonts w:ascii="Times New Roman" w:eastAsia="方正仿宋简体" w:hAnsi="Times New Roman" w:cs="Times New Roman"/>
          <w:color w:val="000000"/>
          <w:sz w:val="32"/>
          <w:szCs w:val="32"/>
        </w:rPr>
        <w:t>供应商应仔细检查</w:t>
      </w:r>
      <w:r w:rsidR="00BC2E34" w:rsidRPr="009A13A1">
        <w:rPr>
          <w:rFonts w:ascii="Times New Roman" w:eastAsia="方正仿宋简体" w:hAnsi="Times New Roman" w:cs="Times New Roman"/>
          <w:color w:val="000000"/>
          <w:sz w:val="32"/>
          <w:szCs w:val="32"/>
        </w:rPr>
        <w:t>谈判</w:t>
      </w:r>
      <w:r w:rsidRPr="009A13A1">
        <w:rPr>
          <w:rFonts w:ascii="Times New Roman" w:eastAsia="方正仿宋简体" w:hAnsi="Times New Roman" w:cs="Times New Roman"/>
          <w:color w:val="000000"/>
          <w:sz w:val="32"/>
          <w:szCs w:val="32"/>
        </w:rPr>
        <w:t>文件的所有内容，如有疑问，应在本月</w:t>
      </w:r>
      <w:r w:rsidR="00C573A5" w:rsidRPr="009A13A1">
        <w:rPr>
          <w:rFonts w:ascii="Times New Roman" w:eastAsia="方正仿宋简体" w:hAnsi="Times New Roman" w:cs="Times New Roman"/>
          <w:color w:val="000000"/>
          <w:sz w:val="32"/>
          <w:szCs w:val="32"/>
        </w:rPr>
        <w:t>22</w:t>
      </w:r>
      <w:r w:rsidRPr="009A13A1">
        <w:rPr>
          <w:rFonts w:ascii="Times New Roman" w:eastAsia="方正仿宋简体" w:hAnsi="Times New Roman" w:cs="Times New Roman"/>
          <w:color w:val="000000"/>
          <w:sz w:val="32"/>
          <w:szCs w:val="32"/>
        </w:rPr>
        <w:t>日</w:t>
      </w:r>
      <w:r w:rsidRPr="009A13A1">
        <w:rPr>
          <w:rFonts w:ascii="Times New Roman" w:eastAsia="方正仿宋简体" w:hAnsi="Times New Roman" w:cs="Times New Roman"/>
          <w:sz w:val="32"/>
          <w:szCs w:val="32"/>
        </w:rPr>
        <w:t>17</w:t>
      </w:r>
      <w:r w:rsidRPr="009A13A1">
        <w:rPr>
          <w:rFonts w:ascii="Times New Roman" w:eastAsia="方正仿宋简体" w:hAnsi="Times New Roman" w:cs="Times New Roman"/>
          <w:sz w:val="32"/>
          <w:szCs w:val="32"/>
        </w:rPr>
        <w:t>：</w:t>
      </w:r>
      <w:r w:rsidRPr="009A13A1">
        <w:rPr>
          <w:rFonts w:ascii="Times New Roman" w:eastAsia="方正仿宋简体" w:hAnsi="Times New Roman" w:cs="Times New Roman"/>
          <w:sz w:val="32"/>
          <w:szCs w:val="32"/>
        </w:rPr>
        <w:t>00</w:t>
      </w:r>
      <w:r w:rsidRPr="009A13A1">
        <w:rPr>
          <w:rFonts w:ascii="Times New Roman" w:eastAsia="方正仿宋简体" w:hAnsi="Times New Roman" w:cs="Times New Roman"/>
          <w:color w:val="000000"/>
          <w:sz w:val="32"/>
          <w:szCs w:val="32"/>
        </w:rPr>
        <w:t>前以书面形式提出咨询或质疑，未在规定时间内提出咨询或质疑的，视同供应商理解并接受本</w:t>
      </w:r>
      <w:r w:rsidR="00BC2E34" w:rsidRPr="009A13A1">
        <w:rPr>
          <w:rFonts w:ascii="Times New Roman" w:eastAsia="方正仿宋简体" w:hAnsi="Times New Roman" w:cs="Times New Roman"/>
          <w:color w:val="000000"/>
          <w:sz w:val="32"/>
          <w:szCs w:val="32"/>
        </w:rPr>
        <w:t>谈判</w:t>
      </w:r>
      <w:r w:rsidRPr="009A13A1">
        <w:rPr>
          <w:rFonts w:ascii="Times New Roman" w:eastAsia="方正仿宋简体" w:hAnsi="Times New Roman" w:cs="Times New Roman"/>
          <w:color w:val="000000"/>
          <w:sz w:val="32"/>
          <w:szCs w:val="32"/>
        </w:rPr>
        <w:t>文件所有内容，由此引起的损失自负。</w:t>
      </w:r>
    </w:p>
    <w:p w:rsidR="0042576E" w:rsidRPr="009A13A1" w:rsidRDefault="0042576E" w:rsidP="009A13A1">
      <w:pPr>
        <w:snapToGrid w:val="0"/>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2</w:t>
      </w:r>
      <w:r w:rsidR="009A13A1">
        <w:rPr>
          <w:rFonts w:ascii="Times New Roman" w:eastAsia="方正仿宋简体" w:hAnsi="Times New Roman" w:cs="Times New Roman" w:hint="eastAsia"/>
          <w:color w:val="000000"/>
          <w:sz w:val="32"/>
          <w:szCs w:val="32"/>
        </w:rPr>
        <w:t>．</w:t>
      </w:r>
      <w:r w:rsidRPr="009A13A1">
        <w:rPr>
          <w:rFonts w:ascii="Times New Roman" w:eastAsia="方正仿宋简体" w:hAnsi="Times New Roman" w:cs="Times New Roman"/>
          <w:color w:val="000000"/>
          <w:sz w:val="32"/>
          <w:szCs w:val="32"/>
        </w:rPr>
        <w:t>供应商应认真审阅</w:t>
      </w:r>
      <w:r w:rsidR="00BC2E34" w:rsidRPr="009A13A1">
        <w:rPr>
          <w:rFonts w:ascii="Times New Roman" w:eastAsia="方正仿宋简体" w:hAnsi="Times New Roman" w:cs="Times New Roman"/>
          <w:color w:val="000000"/>
          <w:sz w:val="32"/>
          <w:szCs w:val="32"/>
        </w:rPr>
        <w:t>谈判</w:t>
      </w:r>
      <w:r w:rsidRPr="009A13A1">
        <w:rPr>
          <w:rFonts w:ascii="Times New Roman" w:eastAsia="方正仿宋简体" w:hAnsi="Times New Roman" w:cs="Times New Roman"/>
          <w:color w:val="000000"/>
          <w:sz w:val="32"/>
          <w:szCs w:val="32"/>
        </w:rPr>
        <w:t>文件中所有的事项、格式、条款和规范要求等，如果供应商没有按照</w:t>
      </w:r>
      <w:r w:rsidR="00BC2E34" w:rsidRPr="009A13A1">
        <w:rPr>
          <w:rFonts w:ascii="Times New Roman" w:eastAsia="方正仿宋简体" w:hAnsi="Times New Roman" w:cs="Times New Roman"/>
          <w:color w:val="000000"/>
          <w:sz w:val="32"/>
          <w:szCs w:val="32"/>
        </w:rPr>
        <w:t>谈判</w:t>
      </w:r>
      <w:r w:rsidRPr="009A13A1">
        <w:rPr>
          <w:rFonts w:ascii="Times New Roman" w:eastAsia="方正仿宋简体" w:hAnsi="Times New Roman" w:cs="Times New Roman"/>
          <w:color w:val="000000"/>
          <w:sz w:val="32"/>
          <w:szCs w:val="32"/>
        </w:rPr>
        <w:t>文件要求提交响应文件，或者响应文件没有对</w:t>
      </w:r>
      <w:r w:rsidR="00BC2E34" w:rsidRPr="009A13A1">
        <w:rPr>
          <w:rFonts w:ascii="Times New Roman" w:eastAsia="方正仿宋简体" w:hAnsi="Times New Roman" w:cs="Times New Roman"/>
          <w:color w:val="000000"/>
          <w:sz w:val="32"/>
          <w:szCs w:val="32"/>
        </w:rPr>
        <w:t>谈判</w:t>
      </w:r>
      <w:r w:rsidRPr="009A13A1">
        <w:rPr>
          <w:rFonts w:ascii="Times New Roman" w:eastAsia="方正仿宋简体" w:hAnsi="Times New Roman" w:cs="Times New Roman"/>
          <w:color w:val="000000"/>
          <w:sz w:val="32"/>
          <w:szCs w:val="32"/>
        </w:rPr>
        <w:t>文件做出实质性响应，将被拒绝参与</w:t>
      </w:r>
      <w:r w:rsidR="00BC2E34" w:rsidRPr="009A13A1">
        <w:rPr>
          <w:rFonts w:ascii="Times New Roman" w:eastAsia="方正仿宋简体" w:hAnsi="Times New Roman" w:cs="Times New Roman"/>
          <w:color w:val="000000"/>
          <w:sz w:val="32"/>
          <w:szCs w:val="32"/>
        </w:rPr>
        <w:t>谈判</w:t>
      </w:r>
      <w:r w:rsidRPr="009A13A1">
        <w:rPr>
          <w:rFonts w:ascii="Times New Roman" w:eastAsia="方正仿宋简体" w:hAnsi="Times New Roman" w:cs="Times New Roman"/>
          <w:color w:val="000000"/>
          <w:sz w:val="32"/>
          <w:szCs w:val="32"/>
        </w:rPr>
        <w:t>，供应商自行承担责任。</w:t>
      </w:r>
    </w:p>
    <w:p w:rsidR="0042576E" w:rsidRPr="009A13A1" w:rsidRDefault="0042576E" w:rsidP="009A13A1">
      <w:pPr>
        <w:snapToGrid w:val="0"/>
        <w:spacing w:line="560" w:lineRule="exact"/>
        <w:ind w:firstLineChars="200" w:firstLine="640"/>
        <w:rPr>
          <w:rFonts w:ascii="黑体" w:eastAsia="黑体" w:hAnsi="黑体" w:cs="Times New Roman"/>
          <w:color w:val="000000"/>
          <w:sz w:val="32"/>
          <w:szCs w:val="32"/>
        </w:rPr>
      </w:pPr>
      <w:r w:rsidRPr="009A13A1">
        <w:rPr>
          <w:rFonts w:ascii="黑体" w:eastAsia="黑体" w:hAnsi="黑体" w:cs="Times New Roman"/>
          <w:color w:val="000000"/>
          <w:sz w:val="32"/>
          <w:szCs w:val="32"/>
        </w:rPr>
        <w:t>二、</w:t>
      </w:r>
      <w:r w:rsidR="00BC2E34" w:rsidRPr="009A13A1">
        <w:rPr>
          <w:rFonts w:ascii="黑体" w:eastAsia="黑体" w:hAnsi="黑体" w:cs="Times New Roman"/>
          <w:color w:val="000000"/>
          <w:sz w:val="32"/>
          <w:szCs w:val="32"/>
        </w:rPr>
        <w:t>竞争性谈判</w:t>
      </w:r>
      <w:r w:rsidRPr="009A13A1">
        <w:rPr>
          <w:rFonts w:ascii="黑体" w:eastAsia="黑体" w:hAnsi="黑体" w:cs="Times New Roman"/>
          <w:color w:val="000000"/>
          <w:sz w:val="32"/>
          <w:szCs w:val="32"/>
        </w:rPr>
        <w:t>文件的澄清、修改、答疑</w:t>
      </w:r>
    </w:p>
    <w:p w:rsidR="0042576E" w:rsidRPr="009A13A1" w:rsidRDefault="0042576E" w:rsidP="009A13A1">
      <w:pPr>
        <w:snapToGrid w:val="0"/>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1</w:t>
      </w:r>
      <w:r w:rsidR="009A13A1">
        <w:rPr>
          <w:rFonts w:ascii="Times New Roman" w:eastAsia="方正仿宋简体" w:hAnsi="Times New Roman" w:cs="Times New Roman" w:hint="eastAsia"/>
          <w:color w:val="000000"/>
          <w:sz w:val="32"/>
          <w:szCs w:val="32"/>
        </w:rPr>
        <w:t>．</w:t>
      </w:r>
      <w:r w:rsidRPr="009A13A1">
        <w:rPr>
          <w:rFonts w:ascii="Times New Roman" w:eastAsia="方正仿宋简体" w:hAnsi="Times New Roman" w:cs="Times New Roman"/>
          <w:color w:val="000000"/>
          <w:sz w:val="32"/>
          <w:szCs w:val="32"/>
        </w:rPr>
        <w:t>采购人有权对发出的</w:t>
      </w:r>
      <w:r w:rsidR="00BC2E34" w:rsidRPr="009A13A1">
        <w:rPr>
          <w:rFonts w:ascii="Times New Roman" w:eastAsia="方正仿宋简体" w:hAnsi="Times New Roman" w:cs="Times New Roman"/>
          <w:color w:val="000000"/>
          <w:sz w:val="32"/>
          <w:szCs w:val="32"/>
        </w:rPr>
        <w:t>竞争性谈判</w:t>
      </w:r>
      <w:r w:rsidRPr="009A13A1">
        <w:rPr>
          <w:rFonts w:ascii="Times New Roman" w:eastAsia="方正仿宋简体" w:hAnsi="Times New Roman" w:cs="Times New Roman"/>
          <w:color w:val="000000"/>
          <w:sz w:val="32"/>
          <w:szCs w:val="32"/>
        </w:rPr>
        <w:t>文件进行必要的澄清或修改。</w:t>
      </w:r>
    </w:p>
    <w:p w:rsidR="0042576E" w:rsidRPr="009A13A1" w:rsidRDefault="0042576E" w:rsidP="009A13A1">
      <w:pPr>
        <w:snapToGrid w:val="0"/>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2</w:t>
      </w:r>
      <w:r w:rsidR="009A13A1">
        <w:rPr>
          <w:rFonts w:ascii="Times New Roman" w:eastAsia="方正仿宋简体" w:hAnsi="Times New Roman" w:cs="Times New Roman" w:hint="eastAsia"/>
          <w:color w:val="000000"/>
          <w:sz w:val="32"/>
          <w:szCs w:val="32"/>
        </w:rPr>
        <w:t>．</w:t>
      </w:r>
      <w:r w:rsidRPr="009A13A1">
        <w:rPr>
          <w:rFonts w:ascii="Times New Roman" w:eastAsia="方正仿宋简体" w:hAnsi="Times New Roman" w:cs="Times New Roman"/>
          <w:color w:val="000000"/>
          <w:sz w:val="32"/>
          <w:szCs w:val="32"/>
        </w:rPr>
        <w:t>采购人可视情取消、延长相关时间，不负责解释。</w:t>
      </w:r>
    </w:p>
    <w:p w:rsidR="0042576E" w:rsidRPr="009A13A1" w:rsidRDefault="0042576E" w:rsidP="009A13A1">
      <w:pPr>
        <w:snapToGrid w:val="0"/>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3</w:t>
      </w:r>
      <w:r w:rsidR="009A13A1">
        <w:rPr>
          <w:rFonts w:ascii="Times New Roman" w:eastAsia="方正仿宋简体" w:hAnsi="Times New Roman" w:cs="Times New Roman" w:hint="eastAsia"/>
          <w:color w:val="000000"/>
          <w:sz w:val="32"/>
          <w:szCs w:val="32"/>
        </w:rPr>
        <w:t>．</w:t>
      </w:r>
      <w:r w:rsidRPr="009A13A1">
        <w:rPr>
          <w:rFonts w:ascii="Times New Roman" w:eastAsia="方正仿宋简体" w:hAnsi="Times New Roman" w:cs="Times New Roman"/>
          <w:color w:val="000000"/>
          <w:sz w:val="32"/>
          <w:szCs w:val="32"/>
        </w:rPr>
        <w:t>采购人对</w:t>
      </w:r>
      <w:r w:rsidR="00BC2E34" w:rsidRPr="009A13A1">
        <w:rPr>
          <w:rFonts w:ascii="Times New Roman" w:eastAsia="方正仿宋简体" w:hAnsi="Times New Roman" w:cs="Times New Roman"/>
          <w:color w:val="000000"/>
          <w:sz w:val="32"/>
          <w:szCs w:val="32"/>
        </w:rPr>
        <w:t>竞争性谈判</w:t>
      </w:r>
      <w:r w:rsidRPr="009A13A1">
        <w:rPr>
          <w:rFonts w:ascii="Times New Roman" w:eastAsia="方正仿宋简体" w:hAnsi="Times New Roman" w:cs="Times New Roman"/>
          <w:color w:val="000000"/>
          <w:sz w:val="32"/>
          <w:szCs w:val="32"/>
        </w:rPr>
        <w:t>文件的澄清、修改将构成</w:t>
      </w:r>
      <w:r w:rsidR="00BC2E34" w:rsidRPr="009A13A1">
        <w:rPr>
          <w:rFonts w:ascii="Times New Roman" w:eastAsia="方正仿宋简体" w:hAnsi="Times New Roman" w:cs="Times New Roman"/>
          <w:color w:val="000000"/>
          <w:sz w:val="32"/>
          <w:szCs w:val="32"/>
        </w:rPr>
        <w:t>竞争性谈判</w:t>
      </w:r>
      <w:r w:rsidRPr="009A13A1">
        <w:rPr>
          <w:rFonts w:ascii="Times New Roman" w:eastAsia="方正仿宋简体" w:hAnsi="Times New Roman" w:cs="Times New Roman"/>
          <w:color w:val="000000"/>
          <w:sz w:val="32"/>
          <w:szCs w:val="32"/>
        </w:rPr>
        <w:t>文件的一部分，对供应商具有约束力。</w:t>
      </w:r>
    </w:p>
    <w:p w:rsidR="0042576E" w:rsidRPr="009A13A1" w:rsidRDefault="0042576E" w:rsidP="009A13A1">
      <w:pPr>
        <w:snapToGrid w:val="0"/>
        <w:spacing w:line="560" w:lineRule="exact"/>
        <w:ind w:firstLineChars="200" w:firstLine="640"/>
        <w:contextualSpacing/>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4</w:t>
      </w:r>
      <w:r w:rsidR="009A13A1">
        <w:rPr>
          <w:rFonts w:ascii="Times New Roman" w:eastAsia="方正仿宋简体" w:hAnsi="Times New Roman" w:cs="Times New Roman" w:hint="eastAsia"/>
          <w:color w:val="000000"/>
          <w:sz w:val="32"/>
          <w:szCs w:val="32"/>
        </w:rPr>
        <w:t>．</w:t>
      </w:r>
      <w:r w:rsidRPr="009A13A1">
        <w:rPr>
          <w:rFonts w:ascii="Times New Roman" w:eastAsia="方正仿宋简体" w:hAnsi="Times New Roman" w:cs="Times New Roman"/>
          <w:color w:val="000000"/>
          <w:sz w:val="32"/>
          <w:szCs w:val="32"/>
        </w:rPr>
        <w:t>供应商由于对</w:t>
      </w:r>
      <w:r w:rsidR="00BC2E34" w:rsidRPr="009A13A1">
        <w:rPr>
          <w:rFonts w:ascii="Times New Roman" w:eastAsia="方正仿宋简体" w:hAnsi="Times New Roman" w:cs="Times New Roman"/>
          <w:color w:val="000000"/>
          <w:sz w:val="32"/>
          <w:szCs w:val="32"/>
        </w:rPr>
        <w:t>竞争性谈判</w:t>
      </w:r>
      <w:r w:rsidRPr="009A13A1">
        <w:rPr>
          <w:rFonts w:ascii="Times New Roman" w:eastAsia="方正仿宋简体" w:hAnsi="Times New Roman" w:cs="Times New Roman"/>
          <w:color w:val="000000"/>
          <w:sz w:val="32"/>
          <w:szCs w:val="32"/>
        </w:rPr>
        <w:t>文件的任何推论和误解以及采购人对有关问题的口头解释所造成的后果，均由供应商自负。</w:t>
      </w:r>
    </w:p>
    <w:p w:rsidR="0042576E" w:rsidRPr="009A13A1" w:rsidRDefault="0042576E" w:rsidP="009A13A1">
      <w:pPr>
        <w:snapToGrid w:val="0"/>
        <w:spacing w:line="560" w:lineRule="exact"/>
        <w:ind w:firstLineChars="200" w:firstLine="640"/>
        <w:rPr>
          <w:rFonts w:ascii="黑体" w:eastAsia="黑体" w:hAnsi="黑体" w:cs="Times New Roman"/>
          <w:color w:val="000000"/>
          <w:sz w:val="32"/>
          <w:szCs w:val="32"/>
        </w:rPr>
      </w:pPr>
      <w:r w:rsidRPr="009A13A1">
        <w:rPr>
          <w:rFonts w:ascii="黑体" w:eastAsia="黑体" w:hAnsi="黑体" w:cs="Times New Roman"/>
          <w:color w:val="000000"/>
          <w:sz w:val="32"/>
          <w:szCs w:val="32"/>
        </w:rPr>
        <w:t>三、</w:t>
      </w:r>
      <w:r w:rsidR="00BC2E34" w:rsidRPr="009A13A1">
        <w:rPr>
          <w:rFonts w:ascii="黑体" w:eastAsia="黑体" w:hAnsi="黑体" w:cs="Times New Roman"/>
          <w:color w:val="000000"/>
          <w:sz w:val="32"/>
          <w:szCs w:val="32"/>
        </w:rPr>
        <w:t>竞争性谈判</w:t>
      </w:r>
      <w:r w:rsidRPr="009A13A1">
        <w:rPr>
          <w:rFonts w:ascii="黑体" w:eastAsia="黑体" w:hAnsi="黑体" w:cs="Times New Roman"/>
          <w:color w:val="000000"/>
          <w:sz w:val="32"/>
          <w:szCs w:val="32"/>
        </w:rPr>
        <w:t>响应文件的编写</w:t>
      </w:r>
      <w:r w:rsidR="004D00D9" w:rsidRPr="009A13A1">
        <w:rPr>
          <w:rFonts w:ascii="黑体" w:eastAsia="黑体" w:hAnsi="黑体" w:cs="Times New Roman"/>
          <w:color w:val="000000"/>
          <w:sz w:val="32"/>
          <w:szCs w:val="32"/>
        </w:rPr>
        <w:t>、</w:t>
      </w:r>
      <w:r w:rsidRPr="009A13A1">
        <w:rPr>
          <w:rFonts w:ascii="黑体" w:eastAsia="黑体" w:hAnsi="黑体" w:cs="Times New Roman"/>
          <w:color w:val="000000"/>
          <w:sz w:val="32"/>
          <w:szCs w:val="32"/>
        </w:rPr>
        <w:t>签署</w:t>
      </w:r>
      <w:r w:rsidR="004D00D9" w:rsidRPr="009A13A1">
        <w:rPr>
          <w:rFonts w:ascii="黑体" w:eastAsia="黑体" w:hAnsi="黑体" w:cs="Times New Roman"/>
          <w:color w:val="000000"/>
          <w:sz w:val="32"/>
          <w:szCs w:val="32"/>
        </w:rPr>
        <w:t>、</w:t>
      </w:r>
      <w:r w:rsidRPr="009A13A1">
        <w:rPr>
          <w:rFonts w:ascii="黑体" w:eastAsia="黑体" w:hAnsi="黑体" w:cs="Times New Roman"/>
          <w:color w:val="000000"/>
          <w:sz w:val="32"/>
          <w:szCs w:val="32"/>
        </w:rPr>
        <w:t>密封及标记</w:t>
      </w:r>
    </w:p>
    <w:p w:rsidR="0042576E" w:rsidRPr="009A13A1" w:rsidRDefault="00AA14BF" w:rsidP="009A13A1">
      <w:pPr>
        <w:snapToGrid w:val="0"/>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详见第五部分</w:t>
      </w:r>
      <w:r w:rsidR="009A13A1">
        <w:rPr>
          <w:rFonts w:ascii="Times New Roman" w:eastAsia="方正仿宋简体" w:hAnsi="Times New Roman" w:cs="Times New Roman" w:hint="eastAsia"/>
          <w:color w:val="000000"/>
          <w:sz w:val="32"/>
          <w:szCs w:val="32"/>
        </w:rPr>
        <w:t>“</w:t>
      </w:r>
      <w:r w:rsidR="009A13A1" w:rsidRPr="009A13A1">
        <w:rPr>
          <w:rFonts w:ascii="Times New Roman" w:eastAsia="方正仿宋简体" w:hAnsi="Times New Roman" w:cs="Times New Roman"/>
          <w:color w:val="000000"/>
          <w:sz w:val="32"/>
          <w:szCs w:val="32"/>
        </w:rPr>
        <w:t>竞争性谈判文件组成</w:t>
      </w:r>
      <w:r w:rsidR="009A13A1">
        <w:rPr>
          <w:rFonts w:ascii="Times New Roman" w:eastAsia="方正仿宋简体" w:hAnsi="Times New Roman" w:cs="Times New Roman" w:hint="eastAsia"/>
          <w:color w:val="000000"/>
          <w:sz w:val="32"/>
          <w:szCs w:val="32"/>
        </w:rPr>
        <w:t>”</w:t>
      </w:r>
      <w:r w:rsidR="0042576E" w:rsidRPr="009A13A1">
        <w:rPr>
          <w:rFonts w:ascii="Times New Roman" w:eastAsia="方正仿宋简体" w:hAnsi="Times New Roman" w:cs="Times New Roman"/>
          <w:color w:val="000000"/>
          <w:sz w:val="32"/>
          <w:szCs w:val="32"/>
        </w:rPr>
        <w:t>。</w:t>
      </w:r>
    </w:p>
    <w:p w:rsidR="0042576E" w:rsidRPr="009A13A1" w:rsidRDefault="004D00D9" w:rsidP="009A13A1">
      <w:pPr>
        <w:snapToGrid w:val="0"/>
        <w:spacing w:line="560" w:lineRule="exact"/>
        <w:ind w:firstLineChars="200" w:firstLine="640"/>
        <w:rPr>
          <w:rFonts w:ascii="黑体" w:eastAsia="黑体" w:hAnsi="黑体" w:cs="Times New Roman"/>
          <w:color w:val="000000"/>
          <w:sz w:val="32"/>
          <w:szCs w:val="32"/>
        </w:rPr>
      </w:pPr>
      <w:r w:rsidRPr="009A13A1">
        <w:rPr>
          <w:rFonts w:ascii="黑体" w:eastAsia="黑体" w:hAnsi="黑体" w:cs="Times New Roman"/>
          <w:color w:val="000000"/>
          <w:sz w:val="32"/>
          <w:szCs w:val="32"/>
        </w:rPr>
        <w:t>四</w:t>
      </w:r>
      <w:r w:rsidR="0042576E" w:rsidRPr="009A13A1">
        <w:rPr>
          <w:rFonts w:ascii="黑体" w:eastAsia="黑体" w:hAnsi="黑体" w:cs="Times New Roman"/>
          <w:color w:val="000000"/>
          <w:sz w:val="32"/>
          <w:szCs w:val="32"/>
        </w:rPr>
        <w:t>、响应文件的递交时间</w:t>
      </w:r>
    </w:p>
    <w:p w:rsidR="0042576E" w:rsidRPr="009A13A1" w:rsidRDefault="0042576E" w:rsidP="009A13A1">
      <w:pPr>
        <w:snapToGrid w:val="0"/>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响应文件必须在规定的接收截止时间前送达采购人。采</w:t>
      </w:r>
      <w:r w:rsidRPr="009A13A1">
        <w:rPr>
          <w:rFonts w:ascii="Times New Roman" w:eastAsia="方正仿宋简体" w:hAnsi="Times New Roman" w:cs="Times New Roman"/>
          <w:color w:val="000000"/>
          <w:sz w:val="32"/>
          <w:szCs w:val="32"/>
        </w:rPr>
        <w:lastRenderedPageBreak/>
        <w:t>购人将拒绝接收在</w:t>
      </w:r>
      <w:r w:rsidR="007E7D17" w:rsidRPr="009A13A1">
        <w:rPr>
          <w:rFonts w:ascii="Times New Roman" w:eastAsia="方正仿宋简体" w:hAnsi="Times New Roman" w:cs="Times New Roman"/>
          <w:color w:val="000000"/>
          <w:sz w:val="32"/>
          <w:szCs w:val="32"/>
        </w:rPr>
        <w:t>竞争性谈判</w:t>
      </w:r>
      <w:r w:rsidRPr="009A13A1">
        <w:rPr>
          <w:rFonts w:ascii="Times New Roman" w:eastAsia="方正仿宋简体" w:hAnsi="Times New Roman" w:cs="Times New Roman"/>
          <w:color w:val="000000"/>
          <w:sz w:val="32"/>
          <w:szCs w:val="32"/>
        </w:rPr>
        <w:t>截止时间后递交的响应文件。</w:t>
      </w:r>
    </w:p>
    <w:p w:rsidR="0042576E" w:rsidRPr="009A13A1" w:rsidRDefault="004D00D9" w:rsidP="009A13A1">
      <w:pPr>
        <w:snapToGrid w:val="0"/>
        <w:spacing w:line="560" w:lineRule="exact"/>
        <w:ind w:firstLineChars="200" w:firstLine="640"/>
        <w:rPr>
          <w:rFonts w:ascii="黑体" w:eastAsia="黑体" w:hAnsi="黑体" w:cs="Times New Roman"/>
          <w:color w:val="000000"/>
          <w:sz w:val="32"/>
          <w:szCs w:val="32"/>
        </w:rPr>
      </w:pPr>
      <w:r w:rsidRPr="009A13A1">
        <w:rPr>
          <w:rFonts w:ascii="黑体" w:eastAsia="黑体" w:hAnsi="黑体" w:cs="Times New Roman"/>
          <w:color w:val="000000"/>
          <w:sz w:val="32"/>
          <w:szCs w:val="32"/>
        </w:rPr>
        <w:t>五</w:t>
      </w:r>
      <w:r w:rsidR="0042576E" w:rsidRPr="009A13A1">
        <w:rPr>
          <w:rFonts w:ascii="黑体" w:eastAsia="黑体" w:hAnsi="黑体" w:cs="Times New Roman"/>
          <w:color w:val="000000"/>
          <w:sz w:val="32"/>
          <w:szCs w:val="32"/>
        </w:rPr>
        <w:t>、</w:t>
      </w:r>
      <w:r w:rsidR="004065DC" w:rsidRPr="009A13A1">
        <w:rPr>
          <w:rFonts w:ascii="黑体" w:eastAsia="黑体" w:hAnsi="黑体" w:cs="Times New Roman"/>
          <w:color w:val="000000"/>
          <w:sz w:val="32"/>
          <w:szCs w:val="32"/>
        </w:rPr>
        <w:t>竞争性谈判</w:t>
      </w:r>
      <w:r w:rsidR="0042576E" w:rsidRPr="009A13A1">
        <w:rPr>
          <w:rFonts w:ascii="黑体" w:eastAsia="黑体" w:hAnsi="黑体" w:cs="Times New Roman"/>
          <w:color w:val="000000"/>
          <w:sz w:val="32"/>
          <w:szCs w:val="32"/>
        </w:rPr>
        <w:t>费用</w:t>
      </w:r>
    </w:p>
    <w:p w:rsidR="0042576E" w:rsidRPr="009A13A1" w:rsidRDefault="0042576E" w:rsidP="009A13A1">
      <w:pPr>
        <w:snapToGrid w:val="0"/>
        <w:spacing w:line="560" w:lineRule="exact"/>
        <w:ind w:firstLineChars="200" w:firstLine="640"/>
        <w:rPr>
          <w:rFonts w:ascii="Times New Roman" w:eastAsia="方正仿宋简体" w:hAnsi="Times New Roman" w:cs="Times New Roman"/>
          <w:color w:val="000000"/>
          <w:sz w:val="32"/>
          <w:szCs w:val="32"/>
        </w:rPr>
      </w:pPr>
      <w:r w:rsidRPr="009A13A1">
        <w:rPr>
          <w:rFonts w:ascii="Times New Roman" w:eastAsia="方正仿宋简体" w:hAnsi="Times New Roman" w:cs="Times New Roman"/>
          <w:color w:val="000000"/>
          <w:sz w:val="32"/>
          <w:szCs w:val="32"/>
        </w:rPr>
        <w:t>1</w:t>
      </w:r>
      <w:r w:rsidR="009A13A1">
        <w:rPr>
          <w:rFonts w:ascii="Times New Roman" w:eastAsia="方正仿宋简体" w:hAnsi="Times New Roman" w:cs="Times New Roman" w:hint="eastAsia"/>
          <w:color w:val="000000"/>
          <w:sz w:val="32"/>
          <w:szCs w:val="32"/>
        </w:rPr>
        <w:t>．</w:t>
      </w:r>
      <w:r w:rsidRPr="009A13A1">
        <w:rPr>
          <w:rFonts w:ascii="Times New Roman" w:eastAsia="方正仿宋简体" w:hAnsi="Times New Roman" w:cs="Times New Roman"/>
          <w:color w:val="000000"/>
          <w:sz w:val="32"/>
          <w:szCs w:val="32"/>
        </w:rPr>
        <w:t>供应商承担参与磋商可能发生的全部费用，采购人在任何情况下均无义务和责任承担这些费用。</w:t>
      </w:r>
    </w:p>
    <w:p w:rsidR="0042576E" w:rsidRPr="009A13A1" w:rsidRDefault="0042576E" w:rsidP="009A13A1">
      <w:pPr>
        <w:spacing w:line="560" w:lineRule="exact"/>
        <w:ind w:firstLineChars="200" w:firstLine="640"/>
        <w:rPr>
          <w:rFonts w:ascii="Times New Roman" w:eastAsia="方正仿宋简体" w:hAnsi="Times New Roman" w:cs="Times New Roman"/>
          <w:b/>
          <w:bCs/>
          <w:sz w:val="32"/>
          <w:szCs w:val="32"/>
        </w:rPr>
      </w:pPr>
      <w:r w:rsidRPr="009A13A1">
        <w:rPr>
          <w:rFonts w:ascii="Times New Roman" w:eastAsia="方正仿宋简体" w:hAnsi="Times New Roman" w:cs="Times New Roman"/>
          <w:color w:val="000000"/>
          <w:sz w:val="32"/>
          <w:szCs w:val="32"/>
        </w:rPr>
        <w:t>2</w:t>
      </w:r>
      <w:r w:rsidR="009A13A1">
        <w:rPr>
          <w:rFonts w:ascii="Times New Roman" w:eastAsia="方正仿宋简体" w:hAnsi="Times New Roman" w:cs="Times New Roman" w:hint="eastAsia"/>
          <w:color w:val="000000"/>
          <w:sz w:val="32"/>
          <w:szCs w:val="32"/>
        </w:rPr>
        <w:t>．</w:t>
      </w:r>
      <w:r w:rsidR="00AA14BF" w:rsidRPr="009A13A1">
        <w:rPr>
          <w:rFonts w:ascii="Times New Roman" w:eastAsia="方正仿宋简体" w:hAnsi="Times New Roman" w:cs="Times New Roman"/>
          <w:color w:val="000000"/>
          <w:sz w:val="32"/>
          <w:szCs w:val="32"/>
        </w:rPr>
        <w:t>下载或</w:t>
      </w:r>
      <w:r w:rsidRPr="009A13A1">
        <w:rPr>
          <w:rFonts w:ascii="Times New Roman" w:eastAsia="方正仿宋简体" w:hAnsi="Times New Roman" w:cs="Times New Roman"/>
          <w:color w:val="000000"/>
          <w:sz w:val="32"/>
          <w:szCs w:val="24"/>
        </w:rPr>
        <w:t>领取</w:t>
      </w:r>
      <w:r w:rsidR="007E7D17" w:rsidRPr="009A13A1">
        <w:rPr>
          <w:rFonts w:ascii="Times New Roman" w:eastAsia="方正仿宋简体" w:hAnsi="Times New Roman" w:cs="Times New Roman"/>
          <w:color w:val="000000"/>
          <w:sz w:val="32"/>
          <w:szCs w:val="24"/>
        </w:rPr>
        <w:t>竞争性谈判</w:t>
      </w:r>
      <w:r w:rsidRPr="009A13A1">
        <w:rPr>
          <w:rFonts w:ascii="Times New Roman" w:eastAsia="方正仿宋简体" w:hAnsi="Times New Roman" w:cs="Times New Roman"/>
          <w:color w:val="000000"/>
          <w:sz w:val="32"/>
          <w:szCs w:val="24"/>
        </w:rPr>
        <w:t>文件时</w:t>
      </w:r>
      <w:r w:rsidR="007E7D17" w:rsidRPr="009A13A1">
        <w:rPr>
          <w:rFonts w:ascii="Times New Roman" w:eastAsia="方正仿宋简体" w:hAnsi="Times New Roman" w:cs="Times New Roman"/>
          <w:color w:val="000000"/>
          <w:sz w:val="32"/>
          <w:szCs w:val="24"/>
        </w:rPr>
        <w:t>，</w:t>
      </w:r>
      <w:r w:rsidRPr="009A13A1">
        <w:rPr>
          <w:rFonts w:ascii="Times New Roman" w:eastAsia="方正仿宋简体" w:hAnsi="Times New Roman" w:cs="Times New Roman"/>
          <w:color w:val="000000"/>
          <w:sz w:val="32"/>
          <w:szCs w:val="24"/>
        </w:rPr>
        <w:t>不</w:t>
      </w:r>
      <w:r w:rsidR="007E7D17" w:rsidRPr="009A13A1">
        <w:rPr>
          <w:rFonts w:ascii="Times New Roman" w:eastAsia="方正仿宋简体" w:hAnsi="Times New Roman" w:cs="Times New Roman"/>
          <w:color w:val="000000"/>
          <w:sz w:val="32"/>
          <w:szCs w:val="24"/>
        </w:rPr>
        <w:t>须</w:t>
      </w:r>
      <w:r w:rsidRPr="009A13A1">
        <w:rPr>
          <w:rFonts w:ascii="Times New Roman" w:eastAsia="方正仿宋简体" w:hAnsi="Times New Roman" w:cs="Times New Roman"/>
          <w:color w:val="000000"/>
          <w:sz w:val="32"/>
          <w:szCs w:val="24"/>
        </w:rPr>
        <w:t>递交本项目的保证金</w:t>
      </w:r>
      <w:r w:rsidR="007E7D17" w:rsidRPr="009A13A1">
        <w:rPr>
          <w:rFonts w:ascii="Times New Roman" w:eastAsia="方正仿宋简体" w:hAnsi="Times New Roman" w:cs="Times New Roman"/>
          <w:color w:val="000000"/>
          <w:sz w:val="32"/>
          <w:szCs w:val="24"/>
        </w:rPr>
        <w:t>。</w:t>
      </w:r>
    </w:p>
    <w:p w:rsidR="009A13A1" w:rsidRDefault="009A13A1" w:rsidP="009A13A1">
      <w:pPr>
        <w:snapToGrid w:val="0"/>
        <w:spacing w:line="520" w:lineRule="exact"/>
        <w:outlineLvl w:val="0"/>
        <w:rPr>
          <w:rFonts w:ascii="Times New Roman" w:eastAsia="方正仿宋_GBK" w:hAnsi="Times New Roman" w:cs="Times New Roman"/>
          <w:color w:val="000000"/>
          <w:kern w:val="0"/>
          <w:sz w:val="32"/>
          <w:szCs w:val="32"/>
        </w:rPr>
      </w:pPr>
    </w:p>
    <w:p w:rsidR="009A13A1" w:rsidRDefault="009A13A1"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CB1CCE" w:rsidRDefault="00CB1CCE" w:rsidP="009A13A1">
      <w:pPr>
        <w:snapToGrid w:val="0"/>
        <w:spacing w:line="520" w:lineRule="exact"/>
        <w:outlineLvl w:val="0"/>
        <w:rPr>
          <w:rFonts w:ascii="Times New Roman" w:eastAsia="方正仿宋_GBK" w:hAnsi="Times New Roman" w:cs="Times New Roman"/>
          <w:color w:val="000000"/>
          <w:kern w:val="0"/>
          <w:sz w:val="32"/>
          <w:szCs w:val="32"/>
        </w:rPr>
      </w:pPr>
    </w:p>
    <w:p w:rsidR="009A13A1" w:rsidRDefault="009A13A1" w:rsidP="009A13A1">
      <w:pPr>
        <w:snapToGrid w:val="0"/>
        <w:spacing w:line="520" w:lineRule="exact"/>
        <w:outlineLvl w:val="0"/>
        <w:rPr>
          <w:rFonts w:ascii="Times New Roman" w:eastAsia="方正仿宋_GBK" w:hAnsi="Times New Roman" w:cs="Times New Roman"/>
          <w:color w:val="000000"/>
          <w:kern w:val="0"/>
          <w:sz w:val="32"/>
          <w:szCs w:val="32"/>
        </w:rPr>
      </w:pPr>
    </w:p>
    <w:p w:rsidR="0042576E" w:rsidRPr="00CB1CCE" w:rsidRDefault="0042576E" w:rsidP="00CB1CCE">
      <w:pPr>
        <w:snapToGrid w:val="0"/>
        <w:spacing w:line="700" w:lineRule="exact"/>
        <w:jc w:val="center"/>
        <w:outlineLvl w:val="0"/>
        <w:rPr>
          <w:rFonts w:ascii="方正小标宋简体" w:eastAsia="方正小标宋简体" w:hAnsi="Times New Roman" w:cs="Times New Roman"/>
          <w:bCs/>
          <w:color w:val="000000"/>
          <w:sz w:val="44"/>
          <w:szCs w:val="44"/>
        </w:rPr>
      </w:pPr>
      <w:r w:rsidRPr="00CB1CCE">
        <w:rPr>
          <w:rFonts w:ascii="方正小标宋简体" w:eastAsia="方正小标宋简体" w:hAnsi="Times New Roman" w:cs="Times New Roman" w:hint="eastAsia"/>
          <w:bCs/>
          <w:color w:val="000000"/>
          <w:sz w:val="44"/>
          <w:szCs w:val="44"/>
        </w:rPr>
        <w:lastRenderedPageBreak/>
        <w:t>第三部分</w:t>
      </w:r>
      <w:r w:rsidR="00CB1CCE" w:rsidRPr="00CB1CCE">
        <w:rPr>
          <w:rFonts w:ascii="方正小标宋简体" w:eastAsia="方正小标宋简体" w:hAnsi="Times New Roman" w:cs="Times New Roman" w:hint="eastAsia"/>
          <w:bCs/>
          <w:color w:val="000000"/>
          <w:sz w:val="44"/>
          <w:szCs w:val="44"/>
        </w:rPr>
        <w:t xml:space="preserve">  </w:t>
      </w:r>
      <w:r w:rsidRPr="00CB1CCE">
        <w:rPr>
          <w:rFonts w:ascii="方正小标宋简体" w:eastAsia="方正小标宋简体" w:hAnsi="Times New Roman" w:cs="Times New Roman" w:hint="eastAsia"/>
          <w:bCs/>
          <w:color w:val="000000"/>
          <w:sz w:val="44"/>
          <w:szCs w:val="44"/>
        </w:rPr>
        <w:t>项目需求说明</w:t>
      </w:r>
    </w:p>
    <w:p w:rsidR="004D00D9" w:rsidRPr="0042576E" w:rsidRDefault="004D00D9" w:rsidP="0042576E">
      <w:pPr>
        <w:snapToGrid w:val="0"/>
        <w:spacing w:line="520" w:lineRule="exact"/>
        <w:ind w:firstLineChars="200" w:firstLine="880"/>
        <w:jc w:val="center"/>
        <w:outlineLvl w:val="0"/>
        <w:rPr>
          <w:rFonts w:ascii="Times New Roman" w:eastAsia="方正小标宋_GBK" w:hAnsi="Times New Roman" w:cs="Times New Roman"/>
          <w:bCs/>
          <w:color w:val="000000"/>
          <w:sz w:val="44"/>
          <w:szCs w:val="44"/>
        </w:rPr>
      </w:pPr>
    </w:p>
    <w:p w:rsidR="00574BF5" w:rsidRPr="00574BF5" w:rsidRDefault="00574BF5" w:rsidP="00574BF5">
      <w:pPr>
        <w:snapToGrid w:val="0"/>
        <w:spacing w:line="560" w:lineRule="exact"/>
        <w:ind w:firstLineChars="200" w:firstLine="640"/>
        <w:rPr>
          <w:rFonts w:ascii="Times New Roman" w:eastAsia="方正仿宋简体" w:hAnsi="Times New Roman" w:cs="Times New Roman"/>
          <w:color w:val="000000"/>
          <w:sz w:val="32"/>
          <w:szCs w:val="32"/>
        </w:rPr>
      </w:pPr>
      <w:r w:rsidRPr="00574BF5">
        <w:rPr>
          <w:rFonts w:ascii="Times New Roman" w:eastAsia="方正仿宋简体" w:hAnsi="Times New Roman" w:cs="Times New Roman"/>
          <w:color w:val="000000"/>
          <w:sz w:val="32"/>
          <w:szCs w:val="32"/>
        </w:rPr>
        <w:t>请供应商在制作响应文件时仔细研究项目需求说明。供应商不能简单照搬照抄采购单位项目需求说明中的要求，必须作实事求是的响应。</w:t>
      </w:r>
    </w:p>
    <w:p w:rsidR="00574BF5" w:rsidRPr="00574BF5" w:rsidRDefault="00574BF5" w:rsidP="00574BF5">
      <w:pPr>
        <w:widowControl/>
        <w:adjustRightInd w:val="0"/>
        <w:snapToGrid w:val="0"/>
        <w:spacing w:line="560" w:lineRule="exact"/>
        <w:ind w:firstLineChars="200" w:firstLine="640"/>
        <w:textAlignment w:val="baseline"/>
        <w:rPr>
          <w:rFonts w:ascii="黑体" w:eastAsia="黑体" w:hAnsi="黑体" w:cs="Times New Roman"/>
          <w:color w:val="000000"/>
          <w:sz w:val="32"/>
          <w:szCs w:val="32"/>
        </w:rPr>
      </w:pPr>
      <w:r w:rsidRPr="00574BF5">
        <w:rPr>
          <w:rFonts w:ascii="黑体" w:eastAsia="黑体" w:hAnsi="黑体" w:cs="Times New Roman"/>
          <w:color w:val="000000"/>
          <w:sz w:val="32"/>
          <w:szCs w:val="32"/>
        </w:rPr>
        <w:t>一、项目概况</w:t>
      </w:r>
    </w:p>
    <w:p w:rsidR="00574BF5" w:rsidRPr="00574BF5" w:rsidRDefault="00574BF5" w:rsidP="00574BF5">
      <w:pPr>
        <w:widowControl/>
        <w:adjustRightInd w:val="0"/>
        <w:snapToGrid w:val="0"/>
        <w:spacing w:line="560" w:lineRule="exact"/>
        <w:ind w:firstLineChars="200" w:firstLine="640"/>
        <w:textAlignment w:val="baseline"/>
        <w:rPr>
          <w:rFonts w:ascii="方正楷体简体" w:eastAsia="方正楷体简体" w:hAnsi="Times New Roman" w:cs="Times New Roman"/>
          <w:color w:val="000000"/>
          <w:sz w:val="32"/>
          <w:szCs w:val="32"/>
        </w:rPr>
      </w:pPr>
      <w:r w:rsidRPr="00574BF5">
        <w:rPr>
          <w:rFonts w:ascii="方正楷体简体" w:eastAsia="方正楷体简体" w:hAnsi="Times New Roman" w:cs="Times New Roman" w:hint="eastAsia"/>
          <w:color w:val="000000"/>
          <w:sz w:val="32"/>
          <w:szCs w:val="32"/>
        </w:rPr>
        <w:t>（一）服务周期</w:t>
      </w:r>
    </w:p>
    <w:p w:rsidR="00574BF5" w:rsidRPr="00574BF5" w:rsidRDefault="007A7779" w:rsidP="00574BF5">
      <w:pPr>
        <w:widowControl/>
        <w:adjustRightInd w:val="0"/>
        <w:snapToGrid w:val="0"/>
        <w:spacing w:line="560" w:lineRule="exact"/>
        <w:ind w:firstLineChars="200" w:firstLine="640"/>
        <w:textAlignment w:val="baseline"/>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为市民服务期限为</w:t>
      </w:r>
      <w:r w:rsidR="00574BF5" w:rsidRPr="00574BF5">
        <w:rPr>
          <w:rFonts w:ascii="Times New Roman" w:eastAsia="方正仿宋简体" w:hAnsi="Times New Roman" w:cs="Times New Roman"/>
          <w:color w:val="000000"/>
          <w:sz w:val="32"/>
          <w:szCs w:val="32"/>
        </w:rPr>
        <w:t>合同签订之日起至</w:t>
      </w:r>
      <w:r w:rsidR="00574BF5" w:rsidRPr="00574BF5">
        <w:rPr>
          <w:rFonts w:ascii="Times New Roman" w:eastAsia="方正仿宋简体" w:hAnsi="Times New Roman" w:cs="Times New Roman"/>
          <w:color w:val="000000"/>
          <w:sz w:val="32"/>
          <w:szCs w:val="32"/>
        </w:rPr>
        <w:t>2020</w:t>
      </w:r>
      <w:r w:rsidR="00574BF5" w:rsidRPr="00574BF5">
        <w:rPr>
          <w:rFonts w:ascii="Times New Roman" w:eastAsia="方正仿宋简体" w:hAnsi="Times New Roman" w:cs="Times New Roman"/>
          <w:color w:val="000000"/>
          <w:sz w:val="32"/>
          <w:szCs w:val="32"/>
        </w:rPr>
        <w:t>年</w:t>
      </w:r>
      <w:r w:rsidR="00574BF5" w:rsidRPr="00574BF5">
        <w:rPr>
          <w:rFonts w:ascii="Times New Roman" w:eastAsia="方正仿宋简体" w:hAnsi="Times New Roman" w:cs="Times New Roman"/>
          <w:color w:val="000000"/>
          <w:sz w:val="32"/>
          <w:szCs w:val="32"/>
        </w:rPr>
        <w:t>10</w:t>
      </w:r>
      <w:r w:rsidR="00574BF5" w:rsidRPr="00574BF5">
        <w:rPr>
          <w:rFonts w:ascii="Times New Roman" w:eastAsia="方正仿宋简体" w:hAnsi="Times New Roman" w:cs="Times New Roman"/>
          <w:color w:val="000000"/>
          <w:sz w:val="32"/>
          <w:szCs w:val="32"/>
        </w:rPr>
        <w:t>月</w:t>
      </w:r>
      <w:r w:rsidR="00574BF5" w:rsidRPr="00574BF5">
        <w:rPr>
          <w:rFonts w:ascii="Times New Roman" w:eastAsia="方正仿宋简体" w:hAnsi="Times New Roman" w:cs="Times New Roman"/>
          <w:color w:val="000000"/>
          <w:sz w:val="32"/>
          <w:szCs w:val="32"/>
        </w:rPr>
        <w:t>31</w:t>
      </w:r>
      <w:r w:rsidR="00574BF5" w:rsidRPr="00574BF5">
        <w:rPr>
          <w:rFonts w:ascii="Times New Roman" w:eastAsia="方正仿宋简体" w:hAnsi="Times New Roman" w:cs="Times New Roman"/>
          <w:color w:val="000000"/>
          <w:sz w:val="32"/>
          <w:szCs w:val="32"/>
        </w:rPr>
        <w:t>日</w:t>
      </w:r>
      <w:r>
        <w:rPr>
          <w:rFonts w:ascii="Times New Roman" w:eastAsia="方正仿宋简体" w:hAnsi="Times New Roman" w:cs="Times New Roman" w:hint="eastAsia"/>
          <w:color w:val="000000"/>
          <w:sz w:val="32"/>
          <w:szCs w:val="32"/>
        </w:rPr>
        <w:t>。</w:t>
      </w:r>
      <w:r w:rsidRPr="00574BF5">
        <w:rPr>
          <w:rFonts w:ascii="Times New Roman" w:eastAsia="方正仿宋简体" w:hAnsi="Times New Roman" w:cs="Times New Roman"/>
          <w:color w:val="000000"/>
          <w:sz w:val="32"/>
          <w:szCs w:val="18"/>
        </w:rPr>
        <w:t>供应商提供</w:t>
      </w:r>
      <w:r w:rsidRPr="00574BF5">
        <w:rPr>
          <w:rFonts w:ascii="Times New Roman" w:eastAsia="方正仿宋简体" w:hAnsi="Times New Roman" w:cs="Times New Roman" w:hint="eastAsia"/>
          <w:color w:val="000000"/>
          <w:sz w:val="32"/>
          <w:szCs w:val="18"/>
        </w:rPr>
        <w:t>一</w:t>
      </w:r>
      <w:r w:rsidRPr="00574BF5">
        <w:rPr>
          <w:rFonts w:ascii="Times New Roman" w:eastAsia="方正仿宋简体" w:hAnsi="Times New Roman" w:cs="Times New Roman"/>
          <w:color w:val="000000"/>
          <w:sz w:val="32"/>
          <w:szCs w:val="18"/>
        </w:rPr>
        <w:t>年程序运行，以及数据存储服务。</w:t>
      </w:r>
    </w:p>
    <w:p w:rsidR="00574BF5" w:rsidRPr="00574BF5" w:rsidRDefault="00574BF5" w:rsidP="00574BF5">
      <w:pPr>
        <w:widowControl/>
        <w:adjustRightInd w:val="0"/>
        <w:snapToGrid w:val="0"/>
        <w:spacing w:line="560" w:lineRule="exact"/>
        <w:ind w:firstLineChars="200" w:firstLine="640"/>
        <w:textAlignment w:val="baseline"/>
        <w:rPr>
          <w:rFonts w:ascii="方正楷体简体" w:eastAsia="方正楷体简体" w:hAnsi="Times New Roman" w:cs="Times New Roman"/>
          <w:color w:val="000000"/>
          <w:sz w:val="32"/>
          <w:szCs w:val="32"/>
        </w:rPr>
      </w:pPr>
      <w:r w:rsidRPr="00574BF5">
        <w:rPr>
          <w:rFonts w:ascii="方正楷体简体" w:eastAsia="方正楷体简体" w:hAnsi="Times New Roman" w:cs="Times New Roman" w:hint="eastAsia"/>
          <w:color w:val="000000"/>
          <w:sz w:val="32"/>
          <w:szCs w:val="32"/>
        </w:rPr>
        <w:t>（二）项目简要说明</w:t>
      </w:r>
    </w:p>
    <w:p w:rsidR="00574BF5" w:rsidRPr="00574BF5" w:rsidRDefault="00574BF5" w:rsidP="00574BF5">
      <w:pPr>
        <w:spacing w:line="560" w:lineRule="exact"/>
        <w:ind w:firstLineChars="200" w:firstLine="640"/>
        <w:rPr>
          <w:rFonts w:ascii="Times New Roman" w:eastAsia="方正仿宋简体" w:hAnsi="Times New Roman" w:cs="Times New Roman"/>
          <w:color w:val="000000"/>
          <w:sz w:val="32"/>
          <w:szCs w:val="32"/>
        </w:rPr>
      </w:pPr>
      <w:r w:rsidRPr="00574BF5">
        <w:rPr>
          <w:rFonts w:ascii="Times New Roman" w:eastAsia="方正仿宋简体" w:hAnsi="Times New Roman" w:cs="Times New Roman"/>
          <w:color w:val="000000"/>
          <w:sz w:val="32"/>
          <w:szCs w:val="32"/>
        </w:rPr>
        <w:t>以微信公众号为载体，搭建</w:t>
      </w:r>
      <w:r w:rsidR="00062CEF">
        <w:rPr>
          <w:rFonts w:ascii="Times New Roman" w:eastAsia="方正仿宋简体" w:hAnsi="Times New Roman" w:cs="Times New Roman" w:hint="eastAsia"/>
          <w:color w:val="000000"/>
          <w:sz w:val="32"/>
          <w:szCs w:val="32"/>
        </w:rPr>
        <w:t>南通市区</w:t>
      </w:r>
      <w:r w:rsidRPr="00574BF5">
        <w:rPr>
          <w:rFonts w:ascii="Times New Roman" w:eastAsia="方正仿宋简体" w:hAnsi="Times New Roman" w:cs="Times New Roman"/>
          <w:color w:val="000000"/>
          <w:sz w:val="32"/>
          <w:szCs w:val="32"/>
        </w:rPr>
        <w:t>西瓜地图服务平台，</w:t>
      </w:r>
      <w:r w:rsidRPr="00574BF5">
        <w:rPr>
          <w:rFonts w:ascii="Times New Roman" w:eastAsia="方正仿宋简体" w:hAnsi="Times New Roman" w:cs="Times New Roman"/>
          <w:sz w:val="32"/>
          <w:szCs w:val="32"/>
        </w:rPr>
        <w:t>为有效开展城市管理服务工作，激发市场活力，活跃经济发展，更加便民惠民</w:t>
      </w:r>
      <w:r w:rsidR="004D00D9">
        <w:rPr>
          <w:rFonts w:ascii="Times New Roman" w:eastAsia="方正仿宋简体" w:hAnsi="Times New Roman" w:cs="Times New Roman" w:hint="eastAsia"/>
          <w:sz w:val="32"/>
          <w:szCs w:val="32"/>
        </w:rPr>
        <w:t>。</w:t>
      </w:r>
    </w:p>
    <w:p w:rsidR="00574BF5" w:rsidRPr="00574BF5" w:rsidRDefault="00574BF5" w:rsidP="00574BF5">
      <w:pPr>
        <w:widowControl/>
        <w:adjustRightInd w:val="0"/>
        <w:snapToGrid w:val="0"/>
        <w:spacing w:line="560" w:lineRule="exact"/>
        <w:ind w:firstLineChars="200" w:firstLine="640"/>
        <w:textAlignment w:val="baseline"/>
        <w:rPr>
          <w:rFonts w:ascii="方正楷体简体" w:eastAsia="方正楷体简体" w:hAnsi="Times New Roman" w:cs="Times New Roman"/>
          <w:color w:val="000000"/>
          <w:sz w:val="32"/>
          <w:szCs w:val="32"/>
        </w:rPr>
      </w:pPr>
      <w:r w:rsidRPr="00574BF5">
        <w:rPr>
          <w:rFonts w:ascii="方正楷体简体" w:eastAsia="方正楷体简体" w:hAnsi="Times New Roman" w:cs="Times New Roman" w:hint="eastAsia"/>
          <w:color w:val="000000"/>
          <w:sz w:val="32"/>
          <w:szCs w:val="32"/>
        </w:rPr>
        <w:t>（三）项目内容</w:t>
      </w:r>
    </w:p>
    <w:p w:rsidR="00574BF5" w:rsidRPr="00574BF5" w:rsidRDefault="00574BF5" w:rsidP="00574BF5">
      <w:pPr>
        <w:widowControl/>
        <w:adjustRightInd w:val="0"/>
        <w:snapToGrid w:val="0"/>
        <w:spacing w:line="560" w:lineRule="exact"/>
        <w:ind w:firstLineChars="200" w:firstLine="640"/>
        <w:textAlignment w:val="baseline"/>
        <w:rPr>
          <w:rFonts w:ascii="Times New Roman" w:eastAsia="方正仿宋简体" w:hAnsi="Times New Roman" w:cs="Times New Roman"/>
          <w:color w:val="000000"/>
          <w:sz w:val="32"/>
          <w:szCs w:val="32"/>
        </w:rPr>
      </w:pPr>
      <w:r w:rsidRPr="00574BF5">
        <w:rPr>
          <w:rFonts w:ascii="Times New Roman" w:eastAsia="方正仿宋简体" w:hAnsi="Times New Roman" w:cs="Times New Roman"/>
          <w:color w:val="000000"/>
          <w:sz w:val="32"/>
          <w:szCs w:val="32"/>
        </w:rPr>
        <w:t>1</w:t>
      </w:r>
      <w:r w:rsidR="00CB1CCE">
        <w:rPr>
          <w:rFonts w:ascii="Times New Roman" w:eastAsia="方正仿宋简体" w:hAnsi="Times New Roman" w:cs="Times New Roman" w:hint="eastAsia"/>
          <w:color w:val="000000"/>
          <w:sz w:val="32"/>
          <w:szCs w:val="32"/>
        </w:rPr>
        <w:t>．</w:t>
      </w:r>
      <w:r w:rsidRPr="00574BF5">
        <w:rPr>
          <w:rFonts w:ascii="Times New Roman" w:eastAsia="方正仿宋简体" w:hAnsi="Times New Roman" w:cs="Times New Roman"/>
          <w:color w:val="000000"/>
          <w:sz w:val="32"/>
          <w:szCs w:val="32"/>
        </w:rPr>
        <w:t>基于</w:t>
      </w:r>
      <w:r w:rsidR="007A7779">
        <w:rPr>
          <w:rFonts w:ascii="Times New Roman" w:eastAsia="方正仿宋简体" w:hAnsi="Times New Roman" w:cs="Times New Roman" w:hint="eastAsia"/>
          <w:color w:val="000000"/>
          <w:sz w:val="32"/>
          <w:szCs w:val="32"/>
        </w:rPr>
        <w:t>百度</w:t>
      </w:r>
      <w:r w:rsidRPr="00574BF5">
        <w:rPr>
          <w:rFonts w:ascii="Times New Roman" w:eastAsia="方正仿宋简体" w:hAnsi="Times New Roman" w:cs="Times New Roman"/>
          <w:color w:val="000000"/>
          <w:sz w:val="32"/>
          <w:szCs w:val="32"/>
        </w:rPr>
        <w:t>地图</w:t>
      </w:r>
      <w:r w:rsidR="007A7779">
        <w:rPr>
          <w:rFonts w:ascii="Times New Roman" w:eastAsia="方正仿宋简体" w:hAnsi="Times New Roman" w:cs="Times New Roman" w:hint="eastAsia"/>
          <w:color w:val="000000"/>
          <w:sz w:val="32"/>
          <w:szCs w:val="32"/>
        </w:rPr>
        <w:t>（或腾讯等地图）</w:t>
      </w:r>
      <w:r w:rsidRPr="00574BF5">
        <w:rPr>
          <w:rFonts w:ascii="Times New Roman" w:eastAsia="方正仿宋简体" w:hAnsi="Times New Roman" w:cs="Times New Roman"/>
          <w:color w:val="000000"/>
          <w:sz w:val="32"/>
          <w:szCs w:val="32"/>
        </w:rPr>
        <w:t>标记</w:t>
      </w:r>
      <w:r w:rsidR="00062CEF">
        <w:rPr>
          <w:rFonts w:ascii="Times New Roman" w:eastAsia="方正仿宋简体" w:hAnsi="Times New Roman" w:cs="Times New Roman" w:hint="eastAsia"/>
          <w:color w:val="000000"/>
          <w:sz w:val="32"/>
          <w:szCs w:val="32"/>
        </w:rPr>
        <w:t>南通市区</w:t>
      </w:r>
      <w:r w:rsidRPr="00574BF5">
        <w:rPr>
          <w:rFonts w:ascii="Times New Roman" w:eastAsia="方正仿宋简体" w:hAnsi="Times New Roman" w:cs="Times New Roman"/>
          <w:color w:val="000000"/>
          <w:sz w:val="32"/>
          <w:szCs w:val="32"/>
        </w:rPr>
        <w:t>西瓜销售点位置</w:t>
      </w:r>
      <w:r w:rsidR="007A7779">
        <w:rPr>
          <w:rFonts w:ascii="Times New Roman" w:eastAsia="方正仿宋简体" w:hAnsi="Times New Roman" w:cs="Times New Roman" w:hint="eastAsia"/>
          <w:color w:val="000000"/>
          <w:sz w:val="32"/>
          <w:szCs w:val="32"/>
        </w:rPr>
        <w:t>（不少于</w:t>
      </w:r>
      <w:r w:rsidR="007A7779">
        <w:rPr>
          <w:rFonts w:ascii="Times New Roman" w:eastAsia="方正仿宋简体" w:hAnsi="Times New Roman" w:cs="Times New Roman" w:hint="eastAsia"/>
          <w:color w:val="000000"/>
          <w:sz w:val="32"/>
          <w:szCs w:val="32"/>
        </w:rPr>
        <w:t>600</w:t>
      </w:r>
      <w:r w:rsidR="007A7779">
        <w:rPr>
          <w:rFonts w:ascii="Times New Roman" w:eastAsia="方正仿宋简体" w:hAnsi="Times New Roman" w:cs="Times New Roman" w:hint="eastAsia"/>
          <w:color w:val="000000"/>
          <w:sz w:val="32"/>
          <w:szCs w:val="32"/>
        </w:rPr>
        <w:t>个点位）</w:t>
      </w:r>
      <w:r w:rsidR="009F4879">
        <w:rPr>
          <w:rFonts w:ascii="Times New Roman" w:eastAsia="方正仿宋简体" w:hAnsi="Times New Roman" w:cs="Times New Roman" w:hint="eastAsia"/>
          <w:color w:val="000000"/>
          <w:sz w:val="32"/>
          <w:szCs w:val="32"/>
        </w:rPr>
        <w:t>。</w:t>
      </w:r>
    </w:p>
    <w:p w:rsidR="00574BF5" w:rsidRPr="00574BF5" w:rsidRDefault="00574BF5" w:rsidP="00574BF5">
      <w:pPr>
        <w:widowControl/>
        <w:adjustRightInd w:val="0"/>
        <w:snapToGrid w:val="0"/>
        <w:spacing w:line="560" w:lineRule="exact"/>
        <w:ind w:firstLineChars="200" w:firstLine="640"/>
        <w:textAlignment w:val="baseline"/>
        <w:rPr>
          <w:rFonts w:ascii="Times New Roman" w:eastAsia="方正仿宋简体" w:hAnsi="Times New Roman" w:cs="Times New Roman"/>
          <w:color w:val="000000"/>
          <w:sz w:val="32"/>
          <w:szCs w:val="32"/>
        </w:rPr>
      </w:pPr>
      <w:r w:rsidRPr="00574BF5">
        <w:rPr>
          <w:rFonts w:ascii="Times New Roman" w:eastAsia="方正仿宋简体" w:hAnsi="Times New Roman" w:cs="Times New Roman"/>
          <w:color w:val="000000"/>
          <w:sz w:val="32"/>
          <w:szCs w:val="32"/>
        </w:rPr>
        <w:t>2</w:t>
      </w:r>
      <w:r w:rsidR="00CB1CCE">
        <w:rPr>
          <w:rFonts w:ascii="Times New Roman" w:eastAsia="方正仿宋简体" w:hAnsi="Times New Roman" w:cs="Times New Roman" w:hint="eastAsia"/>
          <w:color w:val="000000"/>
          <w:sz w:val="32"/>
          <w:szCs w:val="32"/>
        </w:rPr>
        <w:t>．</w:t>
      </w:r>
      <w:r w:rsidRPr="00574BF5">
        <w:rPr>
          <w:rFonts w:ascii="Times New Roman" w:eastAsia="方正仿宋简体" w:hAnsi="Times New Roman" w:cs="Times New Roman"/>
          <w:color w:val="000000"/>
          <w:sz w:val="32"/>
          <w:szCs w:val="32"/>
        </w:rPr>
        <w:t>管理后端可以添加</w:t>
      </w:r>
      <w:r w:rsidR="003F3256">
        <w:rPr>
          <w:rFonts w:ascii="Times New Roman" w:eastAsia="方正仿宋简体" w:hAnsi="Times New Roman" w:cs="Times New Roman" w:hint="eastAsia"/>
          <w:color w:val="000000"/>
          <w:sz w:val="32"/>
          <w:szCs w:val="32"/>
        </w:rPr>
        <w:t>、</w:t>
      </w:r>
      <w:r w:rsidRPr="00574BF5">
        <w:rPr>
          <w:rFonts w:ascii="Times New Roman" w:eastAsia="方正仿宋简体" w:hAnsi="Times New Roman" w:cs="Times New Roman"/>
          <w:color w:val="000000"/>
          <w:sz w:val="32"/>
          <w:szCs w:val="32"/>
        </w:rPr>
        <w:t>修改西瓜销售点</w:t>
      </w:r>
      <w:r w:rsidR="009F4879">
        <w:rPr>
          <w:rFonts w:ascii="Times New Roman" w:eastAsia="方正仿宋简体" w:hAnsi="Times New Roman" w:cs="Times New Roman" w:hint="eastAsia"/>
          <w:color w:val="000000"/>
          <w:sz w:val="32"/>
          <w:szCs w:val="32"/>
        </w:rPr>
        <w:t>。</w:t>
      </w:r>
    </w:p>
    <w:p w:rsidR="00574BF5" w:rsidRPr="00574BF5" w:rsidRDefault="00574BF5" w:rsidP="00574BF5">
      <w:pPr>
        <w:widowControl/>
        <w:adjustRightInd w:val="0"/>
        <w:snapToGrid w:val="0"/>
        <w:spacing w:line="560" w:lineRule="exact"/>
        <w:ind w:firstLineChars="200" w:firstLine="640"/>
        <w:textAlignment w:val="baseline"/>
        <w:rPr>
          <w:rFonts w:ascii="Times New Roman" w:eastAsia="方正仿宋简体" w:hAnsi="Times New Roman" w:cs="Times New Roman"/>
          <w:color w:val="000000"/>
          <w:sz w:val="32"/>
          <w:szCs w:val="32"/>
        </w:rPr>
      </w:pPr>
      <w:r w:rsidRPr="00574BF5">
        <w:rPr>
          <w:rFonts w:ascii="Times New Roman" w:eastAsia="方正仿宋简体" w:hAnsi="Times New Roman" w:cs="Times New Roman"/>
          <w:color w:val="000000"/>
          <w:sz w:val="32"/>
          <w:szCs w:val="32"/>
        </w:rPr>
        <w:t>3</w:t>
      </w:r>
      <w:r w:rsidR="00CB1CCE">
        <w:rPr>
          <w:rFonts w:ascii="Times New Roman" w:eastAsia="方正仿宋简体" w:hAnsi="Times New Roman" w:cs="Times New Roman" w:hint="eastAsia"/>
          <w:color w:val="000000"/>
          <w:sz w:val="32"/>
          <w:szCs w:val="32"/>
        </w:rPr>
        <w:t>．</w:t>
      </w:r>
      <w:r w:rsidRPr="00574BF5">
        <w:rPr>
          <w:rFonts w:ascii="Times New Roman" w:eastAsia="方正仿宋简体" w:hAnsi="Times New Roman" w:cs="Times New Roman"/>
          <w:color w:val="000000"/>
          <w:sz w:val="32"/>
          <w:szCs w:val="32"/>
        </w:rPr>
        <w:t>生成一个</w:t>
      </w:r>
      <w:r w:rsidRPr="00574BF5">
        <w:rPr>
          <w:rFonts w:ascii="Times New Roman" w:eastAsia="方正仿宋简体" w:hAnsi="Times New Roman" w:cs="Times New Roman"/>
          <w:color w:val="000000"/>
          <w:sz w:val="32"/>
          <w:szCs w:val="32"/>
        </w:rPr>
        <w:t>h5</w:t>
      </w:r>
      <w:r w:rsidRPr="00574BF5">
        <w:rPr>
          <w:rFonts w:ascii="Times New Roman" w:eastAsia="方正仿宋简体" w:hAnsi="Times New Roman" w:cs="Times New Roman"/>
          <w:color w:val="000000"/>
          <w:sz w:val="32"/>
          <w:szCs w:val="32"/>
        </w:rPr>
        <w:t>手机自适应页面显示所有西瓜销售点</w:t>
      </w:r>
      <w:r w:rsidR="009F4879">
        <w:rPr>
          <w:rFonts w:ascii="Times New Roman" w:eastAsia="方正仿宋简体" w:hAnsi="Times New Roman" w:cs="Times New Roman" w:hint="eastAsia"/>
          <w:color w:val="000000"/>
          <w:sz w:val="32"/>
          <w:szCs w:val="32"/>
        </w:rPr>
        <w:t>。</w:t>
      </w:r>
    </w:p>
    <w:p w:rsidR="00574BF5" w:rsidRPr="00574BF5" w:rsidRDefault="00574BF5" w:rsidP="00574BF5">
      <w:pPr>
        <w:widowControl/>
        <w:adjustRightInd w:val="0"/>
        <w:snapToGrid w:val="0"/>
        <w:spacing w:line="560" w:lineRule="exact"/>
        <w:ind w:firstLineChars="200" w:firstLine="640"/>
        <w:textAlignment w:val="baseline"/>
        <w:rPr>
          <w:rFonts w:ascii="Times New Roman" w:eastAsia="方正仿宋简体" w:hAnsi="Times New Roman" w:cs="Times New Roman"/>
          <w:color w:val="000000"/>
          <w:sz w:val="32"/>
          <w:szCs w:val="32"/>
        </w:rPr>
      </w:pPr>
      <w:r w:rsidRPr="00574BF5">
        <w:rPr>
          <w:rFonts w:ascii="Times New Roman" w:eastAsia="方正仿宋简体" w:hAnsi="Times New Roman" w:cs="Times New Roman"/>
          <w:color w:val="000000"/>
          <w:sz w:val="32"/>
          <w:szCs w:val="32"/>
        </w:rPr>
        <w:t>4</w:t>
      </w:r>
      <w:r w:rsidR="00CB1CCE">
        <w:rPr>
          <w:rFonts w:ascii="Times New Roman" w:eastAsia="方正仿宋简体" w:hAnsi="Times New Roman" w:cs="Times New Roman" w:hint="eastAsia"/>
          <w:color w:val="000000"/>
          <w:sz w:val="32"/>
          <w:szCs w:val="32"/>
        </w:rPr>
        <w:t>．</w:t>
      </w:r>
      <w:r w:rsidRPr="00574BF5">
        <w:rPr>
          <w:rFonts w:ascii="Times New Roman" w:eastAsia="方正仿宋简体" w:hAnsi="Times New Roman" w:cs="Times New Roman" w:hint="eastAsia"/>
          <w:color w:val="000000"/>
          <w:sz w:val="32"/>
          <w:szCs w:val="32"/>
        </w:rPr>
        <w:t>用户在微信公众号发送关键字，系统即推送</w:t>
      </w:r>
      <w:r w:rsidRPr="00574BF5">
        <w:rPr>
          <w:rFonts w:ascii="Times New Roman" w:eastAsia="方正仿宋简体" w:hAnsi="Times New Roman" w:cs="Times New Roman" w:hint="eastAsia"/>
          <w:color w:val="000000"/>
          <w:sz w:val="32"/>
          <w:szCs w:val="32"/>
        </w:rPr>
        <w:t>3</w:t>
      </w:r>
      <w:r w:rsidRPr="00574BF5">
        <w:rPr>
          <w:rFonts w:ascii="Times New Roman" w:eastAsia="方正仿宋简体" w:hAnsi="Times New Roman" w:cs="Times New Roman" w:hint="eastAsia"/>
          <w:color w:val="000000"/>
          <w:sz w:val="32"/>
          <w:szCs w:val="32"/>
        </w:rPr>
        <w:t>公里内最近的西瓜销售点</w:t>
      </w:r>
      <w:r w:rsidR="009F4879">
        <w:rPr>
          <w:rFonts w:ascii="Times New Roman" w:eastAsia="方正仿宋简体" w:hAnsi="Times New Roman" w:cs="Times New Roman" w:hint="eastAsia"/>
          <w:color w:val="000000"/>
          <w:sz w:val="32"/>
          <w:szCs w:val="32"/>
        </w:rPr>
        <w:t>。</w:t>
      </w:r>
    </w:p>
    <w:p w:rsidR="00574BF5" w:rsidRDefault="00574BF5" w:rsidP="00574BF5">
      <w:pPr>
        <w:widowControl/>
        <w:adjustRightInd w:val="0"/>
        <w:snapToGrid w:val="0"/>
        <w:spacing w:line="560" w:lineRule="exact"/>
        <w:ind w:firstLineChars="200" w:firstLine="640"/>
        <w:textAlignment w:val="baseline"/>
        <w:rPr>
          <w:rFonts w:ascii="Times New Roman" w:eastAsia="方正仿宋简体" w:hAnsi="Times New Roman" w:cs="Times New Roman"/>
          <w:color w:val="000000"/>
          <w:sz w:val="32"/>
          <w:szCs w:val="32"/>
        </w:rPr>
      </w:pPr>
      <w:r w:rsidRPr="00574BF5">
        <w:rPr>
          <w:rFonts w:ascii="Times New Roman" w:eastAsia="方正仿宋简体" w:hAnsi="Times New Roman" w:cs="Times New Roman"/>
          <w:color w:val="000000"/>
          <w:sz w:val="32"/>
          <w:szCs w:val="32"/>
        </w:rPr>
        <w:t>5</w:t>
      </w:r>
      <w:r w:rsidR="00CB1CCE">
        <w:rPr>
          <w:rFonts w:ascii="Times New Roman" w:eastAsia="方正仿宋简体" w:hAnsi="Times New Roman" w:cs="Times New Roman" w:hint="eastAsia"/>
          <w:color w:val="000000"/>
          <w:sz w:val="32"/>
          <w:szCs w:val="32"/>
        </w:rPr>
        <w:t>．</w:t>
      </w:r>
      <w:r w:rsidRPr="00574BF5">
        <w:rPr>
          <w:rFonts w:ascii="Times New Roman" w:eastAsia="方正仿宋简体" w:hAnsi="Times New Roman" w:cs="Times New Roman"/>
          <w:color w:val="000000"/>
          <w:sz w:val="32"/>
          <w:szCs w:val="32"/>
        </w:rPr>
        <w:t>用户点击推送的销售点信息可以显示导航线路。</w:t>
      </w:r>
    </w:p>
    <w:p w:rsidR="004D00D9" w:rsidRPr="00574BF5" w:rsidRDefault="004D00D9" w:rsidP="00574BF5">
      <w:pPr>
        <w:widowControl/>
        <w:adjustRightInd w:val="0"/>
        <w:snapToGrid w:val="0"/>
        <w:spacing w:line="560" w:lineRule="exact"/>
        <w:ind w:firstLineChars="200" w:firstLine="640"/>
        <w:textAlignment w:val="baseline"/>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6</w:t>
      </w:r>
      <w:r w:rsidR="00CB1CCE">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在</w:t>
      </w:r>
      <w:r w:rsidRPr="00574BF5">
        <w:rPr>
          <w:rFonts w:ascii="Times New Roman" w:eastAsia="方正仿宋简体" w:hAnsi="Times New Roman" w:cs="Times New Roman"/>
          <w:color w:val="000000"/>
          <w:sz w:val="32"/>
          <w:szCs w:val="32"/>
        </w:rPr>
        <w:t>微信公众号</w:t>
      </w:r>
      <w:r>
        <w:rPr>
          <w:rFonts w:ascii="Times New Roman" w:eastAsia="方正仿宋简体" w:hAnsi="Times New Roman" w:cs="Times New Roman"/>
          <w:color w:val="000000"/>
          <w:sz w:val="32"/>
          <w:szCs w:val="32"/>
        </w:rPr>
        <w:t>相关位置</w:t>
      </w:r>
      <w:r w:rsidR="009F4879">
        <w:rPr>
          <w:rFonts w:ascii="Times New Roman" w:eastAsia="方正仿宋简体" w:hAnsi="Times New Roman" w:cs="Times New Roman"/>
          <w:color w:val="000000"/>
          <w:sz w:val="32"/>
          <w:szCs w:val="32"/>
        </w:rPr>
        <w:t>增加</w:t>
      </w:r>
      <w:r w:rsidR="009F4879">
        <w:rPr>
          <w:rFonts w:ascii="Times New Roman" w:eastAsia="方正仿宋简体" w:hAnsi="Times New Roman" w:cs="Times New Roman" w:hint="eastAsia"/>
          <w:color w:val="000000"/>
          <w:sz w:val="32"/>
          <w:szCs w:val="32"/>
        </w:rPr>
        <w:t>“西瓜地图”使用说明，便于市民使用。</w:t>
      </w:r>
    </w:p>
    <w:p w:rsidR="00574BF5" w:rsidRPr="00574BF5" w:rsidRDefault="00574BF5" w:rsidP="00574BF5">
      <w:pPr>
        <w:widowControl/>
        <w:adjustRightInd w:val="0"/>
        <w:snapToGrid w:val="0"/>
        <w:spacing w:line="560" w:lineRule="exact"/>
        <w:ind w:firstLineChars="200" w:firstLine="640"/>
        <w:textAlignment w:val="baseline"/>
        <w:rPr>
          <w:rFonts w:ascii="黑体" w:eastAsia="黑体" w:hAnsi="黑体" w:cs="Times New Roman"/>
          <w:color w:val="000000"/>
          <w:sz w:val="32"/>
          <w:szCs w:val="32"/>
        </w:rPr>
      </w:pPr>
      <w:bookmarkStart w:id="0" w:name="_Toc133311740"/>
      <w:bookmarkStart w:id="1" w:name="_Toc170202952"/>
      <w:r w:rsidRPr="00574BF5">
        <w:rPr>
          <w:rFonts w:ascii="黑体" w:eastAsia="黑体" w:hAnsi="黑体" w:cs="Times New Roman"/>
          <w:color w:val="000000"/>
          <w:sz w:val="32"/>
          <w:szCs w:val="32"/>
        </w:rPr>
        <w:t>二、总体任务与要求</w:t>
      </w:r>
      <w:bookmarkEnd w:id="0"/>
      <w:bookmarkEnd w:id="1"/>
    </w:p>
    <w:p w:rsidR="00574BF5" w:rsidRPr="00574BF5" w:rsidRDefault="00574BF5" w:rsidP="00574BF5">
      <w:pPr>
        <w:spacing w:line="560" w:lineRule="exact"/>
        <w:ind w:firstLineChars="200" w:firstLine="640"/>
        <w:rPr>
          <w:rFonts w:ascii="Times New Roman" w:eastAsia="方正仿宋简体" w:hAnsi="Times New Roman" w:cs="Times New Roman"/>
          <w:color w:val="000000"/>
          <w:sz w:val="32"/>
          <w:szCs w:val="32"/>
        </w:rPr>
      </w:pPr>
      <w:r w:rsidRPr="00574BF5">
        <w:rPr>
          <w:rFonts w:ascii="Times New Roman" w:eastAsia="方正仿宋简体" w:hAnsi="Times New Roman" w:cs="Times New Roman"/>
          <w:color w:val="000000"/>
          <w:sz w:val="32"/>
          <w:szCs w:val="32"/>
        </w:rPr>
        <w:lastRenderedPageBreak/>
        <w:t>1</w:t>
      </w:r>
      <w:r w:rsidRPr="00574BF5">
        <w:rPr>
          <w:rFonts w:ascii="Times New Roman" w:eastAsia="方正仿宋简体" w:hAnsi="Times New Roman" w:cs="Times New Roman" w:hint="eastAsia"/>
          <w:color w:val="000000"/>
          <w:sz w:val="32"/>
          <w:szCs w:val="32"/>
        </w:rPr>
        <w:t>．</w:t>
      </w:r>
      <w:r w:rsidRPr="00574BF5">
        <w:rPr>
          <w:rFonts w:ascii="Times New Roman" w:eastAsia="方正仿宋简体" w:hAnsi="Times New Roman" w:cs="Times New Roman"/>
          <w:color w:val="000000"/>
          <w:sz w:val="32"/>
          <w:szCs w:val="32"/>
        </w:rPr>
        <w:t>按照约定的功能要求，在双方约定的时间内，完成采购人要求的公众号二次开发功能。</w:t>
      </w:r>
    </w:p>
    <w:p w:rsidR="00574BF5" w:rsidRPr="00574BF5" w:rsidRDefault="00574BF5" w:rsidP="00574BF5">
      <w:pPr>
        <w:spacing w:line="560" w:lineRule="exact"/>
        <w:ind w:firstLineChars="200" w:firstLine="640"/>
        <w:rPr>
          <w:rFonts w:ascii="Times New Roman" w:eastAsia="方正仿宋简体" w:hAnsi="Times New Roman" w:cs="Times New Roman"/>
          <w:color w:val="000000"/>
          <w:sz w:val="32"/>
          <w:szCs w:val="18"/>
        </w:rPr>
      </w:pPr>
      <w:r w:rsidRPr="00574BF5">
        <w:rPr>
          <w:rFonts w:ascii="Times New Roman" w:eastAsia="方正仿宋简体" w:hAnsi="Times New Roman" w:cs="Times New Roman"/>
          <w:color w:val="000000"/>
          <w:sz w:val="32"/>
          <w:szCs w:val="32"/>
        </w:rPr>
        <w:t>2</w:t>
      </w:r>
      <w:r w:rsidRPr="00574BF5">
        <w:rPr>
          <w:rFonts w:ascii="Times New Roman" w:eastAsia="方正仿宋简体" w:hAnsi="Times New Roman" w:cs="Times New Roman" w:hint="eastAsia"/>
          <w:color w:val="000000"/>
          <w:sz w:val="32"/>
          <w:szCs w:val="32"/>
        </w:rPr>
        <w:t>．</w:t>
      </w:r>
      <w:r w:rsidRPr="00574BF5">
        <w:rPr>
          <w:rFonts w:ascii="Times New Roman" w:eastAsia="方正仿宋简体" w:hAnsi="Times New Roman" w:cs="Times New Roman"/>
          <w:color w:val="000000"/>
          <w:sz w:val="32"/>
          <w:szCs w:val="18"/>
        </w:rPr>
        <w:t>供应商日常更新点位，应协助做好点位增减和修改等。</w:t>
      </w:r>
    </w:p>
    <w:p w:rsidR="00574BF5" w:rsidRPr="00574BF5" w:rsidRDefault="00574BF5" w:rsidP="00574BF5">
      <w:pPr>
        <w:spacing w:line="560" w:lineRule="exact"/>
        <w:ind w:firstLineChars="200" w:firstLine="640"/>
        <w:rPr>
          <w:rFonts w:ascii="Times New Roman" w:eastAsia="方正仿宋简体" w:hAnsi="Times New Roman" w:cs="Times New Roman"/>
          <w:color w:val="000000"/>
          <w:sz w:val="32"/>
          <w:szCs w:val="18"/>
        </w:rPr>
      </w:pPr>
      <w:r w:rsidRPr="00574BF5">
        <w:rPr>
          <w:rFonts w:ascii="Times New Roman" w:eastAsia="方正仿宋简体" w:hAnsi="Times New Roman" w:cs="Times New Roman" w:hint="eastAsia"/>
          <w:color w:val="000000"/>
          <w:sz w:val="32"/>
          <w:szCs w:val="18"/>
        </w:rPr>
        <w:t>3</w:t>
      </w:r>
      <w:r w:rsidRPr="00574BF5">
        <w:rPr>
          <w:rFonts w:ascii="Times New Roman" w:eastAsia="方正仿宋简体" w:hAnsi="Times New Roman" w:cs="Times New Roman" w:hint="eastAsia"/>
          <w:color w:val="000000"/>
          <w:sz w:val="32"/>
          <w:szCs w:val="18"/>
        </w:rPr>
        <w:t>．</w:t>
      </w:r>
      <w:r w:rsidRPr="00574BF5">
        <w:rPr>
          <w:rFonts w:ascii="Times New Roman" w:eastAsia="方正仿宋简体" w:hAnsi="Times New Roman" w:cs="Times New Roman"/>
          <w:color w:val="000000"/>
          <w:sz w:val="32"/>
          <w:szCs w:val="18"/>
        </w:rPr>
        <w:t>供应商在托管运营过程中，如未征得采购人同意，供应商不得擅自改变点位信息。</w:t>
      </w:r>
    </w:p>
    <w:p w:rsidR="00574BF5" w:rsidRDefault="00574BF5" w:rsidP="00CB1CCE">
      <w:pPr>
        <w:spacing w:line="560" w:lineRule="exact"/>
        <w:rPr>
          <w:rFonts w:ascii="Times New Roman" w:eastAsia="方正仿宋简体" w:hAnsi="Times New Roman" w:cs="Times New Roman"/>
          <w:sz w:val="32"/>
          <w:szCs w:val="2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3139D8" w:rsidRDefault="003139D8" w:rsidP="00CB1CCE">
      <w:pPr>
        <w:spacing w:line="700" w:lineRule="exact"/>
        <w:jc w:val="center"/>
        <w:rPr>
          <w:rFonts w:ascii="方正小标宋简体" w:eastAsia="方正小标宋简体" w:hAnsi="Times New Roman" w:cs="Times New Roman"/>
          <w:sz w:val="44"/>
          <w:szCs w:val="44"/>
        </w:rPr>
      </w:pPr>
    </w:p>
    <w:p w:rsidR="00CB1CCE" w:rsidRPr="00CB1CCE" w:rsidRDefault="00CB1CCE" w:rsidP="00CB1CCE">
      <w:pPr>
        <w:spacing w:line="700" w:lineRule="exact"/>
        <w:jc w:val="center"/>
        <w:rPr>
          <w:rFonts w:ascii="方正小标宋简体" w:eastAsia="方正小标宋简体" w:hAnsi="Times New Roman" w:cs="Times New Roman"/>
          <w:sz w:val="44"/>
          <w:szCs w:val="44"/>
        </w:rPr>
      </w:pPr>
      <w:r w:rsidRPr="00CB1CCE">
        <w:rPr>
          <w:rFonts w:ascii="方正小标宋简体" w:eastAsia="方正小标宋简体" w:hAnsi="Times New Roman" w:cs="Times New Roman" w:hint="eastAsia"/>
          <w:sz w:val="44"/>
          <w:szCs w:val="44"/>
        </w:rPr>
        <w:lastRenderedPageBreak/>
        <w:t>第四部分  评分办法</w:t>
      </w:r>
    </w:p>
    <w:p w:rsidR="009F4879" w:rsidRDefault="009F4879" w:rsidP="0042576E">
      <w:pPr>
        <w:adjustRightInd w:val="0"/>
        <w:snapToGrid w:val="0"/>
        <w:spacing w:line="560" w:lineRule="exact"/>
        <w:ind w:firstLineChars="200" w:firstLine="640"/>
        <w:rPr>
          <w:rFonts w:ascii="Times New Roman" w:eastAsia="方正仿宋_GBK" w:hAnsi="Times New Roman" w:cs="Times New Roman"/>
          <w:color w:val="000000"/>
          <w:sz w:val="32"/>
          <w:szCs w:val="32"/>
        </w:rPr>
      </w:pPr>
    </w:p>
    <w:p w:rsidR="007A7779" w:rsidRDefault="00062CEF" w:rsidP="00062CEF">
      <w:pPr>
        <w:adjustRightInd w:val="0"/>
        <w:snapToGrid w:val="0"/>
        <w:spacing w:line="560" w:lineRule="exact"/>
        <w:ind w:firstLineChars="200" w:firstLine="640"/>
        <w:rPr>
          <w:rFonts w:ascii="Times New Roman" w:eastAsia="方正仿宋_GBK" w:hAnsi="Times New Roman" w:cs="Times New Roman" w:hint="eastAsia"/>
          <w:color w:val="000000"/>
          <w:sz w:val="32"/>
          <w:szCs w:val="32"/>
        </w:rPr>
      </w:pPr>
      <w:r>
        <w:rPr>
          <w:rFonts w:ascii="Times New Roman" w:eastAsia="方正仿宋_GBK" w:hAnsi="Times New Roman" w:cs="Times New Roman" w:hint="eastAsia"/>
          <w:color w:val="000000"/>
          <w:sz w:val="32"/>
          <w:szCs w:val="32"/>
        </w:rPr>
        <w:t>逐一谈判结束后，完全响应的供应商在规定的时间内进行二次报价（最终报价）并承诺，承诺包括：最新方案及有关条款响应情况等。</w:t>
      </w:r>
      <w:r w:rsidR="007A7779">
        <w:rPr>
          <w:rFonts w:ascii="Times New Roman" w:eastAsia="方正仿宋_GBK" w:hAnsi="Times New Roman" w:cs="Times New Roman" w:hint="eastAsia"/>
          <w:color w:val="000000"/>
          <w:sz w:val="32"/>
          <w:szCs w:val="32"/>
        </w:rPr>
        <w:t>二次报价（最终报价）不能高于第一次报价，否则作无效报价处理。</w:t>
      </w:r>
    </w:p>
    <w:p w:rsidR="006A2C78" w:rsidRDefault="006A2C78" w:rsidP="00062CEF">
      <w:pPr>
        <w:adjustRightInd w:val="0"/>
        <w:snapToGrid w:val="0"/>
        <w:spacing w:line="560" w:lineRule="exact"/>
        <w:ind w:firstLineChars="200" w:firstLine="640"/>
        <w:rPr>
          <w:rFonts w:ascii="Times New Roman" w:eastAsia="方正仿宋_GBK" w:hAnsi="Times New Roman" w:cs="Times New Roman"/>
          <w:color w:val="000000"/>
          <w:sz w:val="32"/>
          <w:szCs w:val="32"/>
        </w:rPr>
      </w:pPr>
      <w:r w:rsidRPr="006A2C78">
        <w:rPr>
          <w:rFonts w:ascii="Times New Roman" w:eastAsia="方正仿宋_GBK" w:hAnsi="Times New Roman" w:cs="Times New Roman" w:hint="eastAsia"/>
          <w:color w:val="000000"/>
          <w:sz w:val="32"/>
          <w:szCs w:val="32"/>
        </w:rPr>
        <w:t>谈判小组在提交</w:t>
      </w:r>
      <w:r w:rsidR="00062CEF">
        <w:rPr>
          <w:rFonts w:ascii="Times New Roman" w:eastAsia="方正仿宋_GBK" w:hAnsi="Times New Roman" w:cs="Times New Roman" w:hint="eastAsia"/>
          <w:color w:val="000000"/>
          <w:sz w:val="32"/>
          <w:szCs w:val="32"/>
        </w:rPr>
        <w:t>最终</w:t>
      </w:r>
      <w:r w:rsidRPr="006A2C78">
        <w:rPr>
          <w:rFonts w:ascii="Times New Roman" w:eastAsia="方正仿宋_GBK" w:hAnsi="Times New Roman" w:cs="Times New Roman" w:hint="eastAsia"/>
          <w:color w:val="000000"/>
          <w:sz w:val="32"/>
          <w:szCs w:val="32"/>
        </w:rPr>
        <w:t>报价的供应商中，根据质量和服务均能满足采购文件实质性响应要求且</w:t>
      </w:r>
      <w:r w:rsidR="00062CEF">
        <w:rPr>
          <w:rFonts w:ascii="Times New Roman" w:eastAsia="方正仿宋_GBK" w:hAnsi="Times New Roman" w:cs="Times New Roman" w:hint="eastAsia"/>
          <w:color w:val="000000"/>
          <w:sz w:val="32"/>
          <w:szCs w:val="32"/>
        </w:rPr>
        <w:t>二次</w:t>
      </w:r>
      <w:r w:rsidRPr="006A2C78">
        <w:rPr>
          <w:rFonts w:ascii="Times New Roman" w:eastAsia="方正仿宋_GBK" w:hAnsi="Times New Roman" w:cs="Times New Roman" w:hint="eastAsia"/>
          <w:color w:val="000000"/>
          <w:sz w:val="32"/>
          <w:szCs w:val="32"/>
        </w:rPr>
        <w:t>报价最低的原则确定成交供应商，并编写评审报告。</w:t>
      </w:r>
    </w:p>
    <w:p w:rsidR="0042576E" w:rsidRPr="0042576E" w:rsidRDefault="0042576E" w:rsidP="0042576E">
      <w:pPr>
        <w:snapToGrid w:val="0"/>
        <w:spacing w:line="590" w:lineRule="exact"/>
        <w:jc w:val="center"/>
        <w:outlineLvl w:val="0"/>
        <w:rPr>
          <w:rFonts w:ascii="Times New Roman" w:eastAsia="方正小标宋_GBK" w:hAnsi="Times New Roman" w:cs="Times New Roman"/>
          <w:color w:val="000000"/>
          <w:sz w:val="44"/>
          <w:szCs w:val="44"/>
        </w:rPr>
      </w:pPr>
    </w:p>
    <w:p w:rsidR="00CB1CCE" w:rsidRDefault="00CB1CCE" w:rsidP="0042576E">
      <w:pPr>
        <w:snapToGrid w:val="0"/>
        <w:spacing w:line="590" w:lineRule="exact"/>
        <w:jc w:val="center"/>
        <w:outlineLvl w:val="0"/>
        <w:rPr>
          <w:rFonts w:ascii="Times New Roman" w:eastAsia="方正小标宋_GBK" w:hAnsi="Times New Roman" w:cs="Times New Roman"/>
          <w:color w:val="000000"/>
          <w:sz w:val="44"/>
          <w:szCs w:val="44"/>
        </w:rPr>
      </w:pPr>
    </w:p>
    <w:p w:rsidR="003139D8" w:rsidRDefault="003139D8" w:rsidP="0042576E">
      <w:pPr>
        <w:snapToGrid w:val="0"/>
        <w:spacing w:line="590" w:lineRule="exact"/>
        <w:jc w:val="center"/>
        <w:outlineLvl w:val="0"/>
        <w:rPr>
          <w:rFonts w:ascii="Times New Roman" w:eastAsia="方正小标宋_GBK" w:hAnsi="Times New Roman" w:cs="Times New Roman"/>
          <w:color w:val="000000"/>
          <w:sz w:val="44"/>
          <w:szCs w:val="44"/>
        </w:rPr>
      </w:pPr>
    </w:p>
    <w:p w:rsidR="003139D8" w:rsidRDefault="003139D8" w:rsidP="0042576E">
      <w:pPr>
        <w:snapToGrid w:val="0"/>
        <w:spacing w:line="590" w:lineRule="exact"/>
        <w:jc w:val="center"/>
        <w:outlineLvl w:val="0"/>
        <w:rPr>
          <w:rFonts w:ascii="Times New Roman" w:eastAsia="方正小标宋_GBK" w:hAnsi="Times New Roman" w:cs="Times New Roman"/>
          <w:color w:val="000000"/>
          <w:sz w:val="44"/>
          <w:szCs w:val="44"/>
        </w:rPr>
      </w:pPr>
    </w:p>
    <w:p w:rsidR="003139D8" w:rsidRDefault="003139D8" w:rsidP="0042576E">
      <w:pPr>
        <w:snapToGrid w:val="0"/>
        <w:spacing w:line="590" w:lineRule="exact"/>
        <w:jc w:val="center"/>
        <w:outlineLvl w:val="0"/>
        <w:rPr>
          <w:rFonts w:ascii="Times New Roman" w:eastAsia="方正小标宋_GBK" w:hAnsi="Times New Roman" w:cs="Times New Roman"/>
          <w:color w:val="000000"/>
          <w:sz w:val="44"/>
          <w:szCs w:val="44"/>
        </w:rPr>
      </w:pPr>
    </w:p>
    <w:p w:rsidR="003139D8" w:rsidRDefault="003139D8" w:rsidP="0042576E">
      <w:pPr>
        <w:snapToGrid w:val="0"/>
        <w:spacing w:line="590" w:lineRule="exact"/>
        <w:jc w:val="center"/>
        <w:outlineLvl w:val="0"/>
        <w:rPr>
          <w:rFonts w:ascii="Times New Roman" w:eastAsia="方正小标宋_GBK" w:hAnsi="Times New Roman" w:cs="Times New Roman"/>
          <w:color w:val="000000"/>
          <w:sz w:val="44"/>
          <w:szCs w:val="44"/>
        </w:rPr>
      </w:pPr>
    </w:p>
    <w:p w:rsidR="003139D8" w:rsidRDefault="003139D8" w:rsidP="0042576E">
      <w:pPr>
        <w:snapToGrid w:val="0"/>
        <w:spacing w:line="590" w:lineRule="exact"/>
        <w:jc w:val="center"/>
        <w:outlineLvl w:val="0"/>
        <w:rPr>
          <w:rFonts w:ascii="Times New Roman" w:eastAsia="方正小标宋_GBK" w:hAnsi="Times New Roman" w:cs="Times New Roman"/>
          <w:color w:val="000000"/>
          <w:sz w:val="44"/>
          <w:szCs w:val="44"/>
        </w:rPr>
      </w:pPr>
    </w:p>
    <w:p w:rsidR="003139D8" w:rsidRDefault="003139D8" w:rsidP="0042576E">
      <w:pPr>
        <w:snapToGrid w:val="0"/>
        <w:spacing w:line="590" w:lineRule="exact"/>
        <w:jc w:val="center"/>
        <w:outlineLvl w:val="0"/>
        <w:rPr>
          <w:rFonts w:ascii="Times New Roman" w:eastAsia="方正小标宋_GBK" w:hAnsi="Times New Roman" w:cs="Times New Roman"/>
          <w:color w:val="000000"/>
          <w:sz w:val="44"/>
          <w:szCs w:val="44"/>
        </w:rPr>
      </w:pPr>
    </w:p>
    <w:p w:rsidR="00CB1CCE" w:rsidRDefault="00CB1CCE" w:rsidP="0042576E">
      <w:pPr>
        <w:snapToGrid w:val="0"/>
        <w:spacing w:line="590" w:lineRule="exact"/>
        <w:jc w:val="center"/>
        <w:outlineLvl w:val="0"/>
        <w:rPr>
          <w:rFonts w:ascii="Times New Roman" w:eastAsia="方正小标宋_GBK" w:hAnsi="Times New Roman" w:cs="Times New Roman"/>
          <w:color w:val="000000"/>
          <w:sz w:val="44"/>
          <w:szCs w:val="44"/>
        </w:rPr>
      </w:pPr>
    </w:p>
    <w:p w:rsidR="00CB1CCE" w:rsidRDefault="00CB1CCE" w:rsidP="0042576E">
      <w:pPr>
        <w:snapToGrid w:val="0"/>
        <w:spacing w:line="590" w:lineRule="exact"/>
        <w:jc w:val="center"/>
        <w:outlineLvl w:val="0"/>
        <w:rPr>
          <w:rFonts w:ascii="Times New Roman" w:eastAsia="方正小标宋_GBK" w:hAnsi="Times New Roman" w:cs="Times New Roman"/>
          <w:color w:val="000000"/>
          <w:sz w:val="44"/>
          <w:szCs w:val="44"/>
        </w:rPr>
      </w:pPr>
    </w:p>
    <w:p w:rsidR="00CB1CCE" w:rsidRDefault="00CB1CCE" w:rsidP="0042576E">
      <w:pPr>
        <w:snapToGrid w:val="0"/>
        <w:spacing w:line="590" w:lineRule="exact"/>
        <w:jc w:val="center"/>
        <w:outlineLvl w:val="0"/>
        <w:rPr>
          <w:rFonts w:ascii="Times New Roman" w:eastAsia="方正小标宋_GBK" w:hAnsi="Times New Roman" w:cs="Times New Roman"/>
          <w:color w:val="000000"/>
          <w:sz w:val="44"/>
          <w:szCs w:val="44"/>
        </w:rPr>
      </w:pPr>
    </w:p>
    <w:p w:rsidR="00CB1CCE" w:rsidRDefault="00CB1CCE" w:rsidP="0042576E">
      <w:pPr>
        <w:snapToGrid w:val="0"/>
        <w:spacing w:line="590" w:lineRule="exact"/>
        <w:jc w:val="center"/>
        <w:outlineLvl w:val="0"/>
        <w:rPr>
          <w:rFonts w:ascii="Times New Roman" w:eastAsia="方正小标宋_GBK" w:hAnsi="Times New Roman" w:cs="Times New Roman"/>
          <w:color w:val="000000"/>
          <w:sz w:val="44"/>
          <w:szCs w:val="44"/>
        </w:rPr>
      </w:pPr>
    </w:p>
    <w:p w:rsidR="00CB1CCE" w:rsidRDefault="00CB1CCE" w:rsidP="0042576E">
      <w:pPr>
        <w:snapToGrid w:val="0"/>
        <w:spacing w:line="590" w:lineRule="exact"/>
        <w:jc w:val="center"/>
        <w:outlineLvl w:val="0"/>
        <w:rPr>
          <w:rFonts w:ascii="Times New Roman" w:eastAsia="方正小标宋_GBK" w:hAnsi="Times New Roman" w:cs="Times New Roman"/>
          <w:color w:val="000000"/>
          <w:sz w:val="44"/>
          <w:szCs w:val="44"/>
        </w:rPr>
      </w:pPr>
    </w:p>
    <w:p w:rsidR="00CB1CCE" w:rsidRDefault="00CB1CCE" w:rsidP="0042576E">
      <w:pPr>
        <w:snapToGrid w:val="0"/>
        <w:spacing w:line="590" w:lineRule="exact"/>
        <w:jc w:val="center"/>
        <w:outlineLvl w:val="0"/>
        <w:rPr>
          <w:rFonts w:ascii="Times New Roman" w:eastAsia="方正小标宋_GBK" w:hAnsi="Times New Roman" w:cs="Times New Roman"/>
          <w:color w:val="000000"/>
          <w:sz w:val="44"/>
          <w:szCs w:val="44"/>
        </w:rPr>
      </w:pPr>
    </w:p>
    <w:p w:rsidR="0042576E" w:rsidRPr="0042576E" w:rsidRDefault="0042576E" w:rsidP="0042576E">
      <w:pPr>
        <w:snapToGrid w:val="0"/>
        <w:spacing w:line="590" w:lineRule="exact"/>
        <w:jc w:val="center"/>
        <w:outlineLvl w:val="0"/>
        <w:rPr>
          <w:rFonts w:ascii="Times New Roman" w:eastAsia="方正小标宋_GBK" w:hAnsi="Times New Roman" w:cs="Times New Roman"/>
          <w:color w:val="000000"/>
          <w:sz w:val="44"/>
          <w:szCs w:val="44"/>
        </w:rPr>
      </w:pPr>
      <w:r w:rsidRPr="0042576E">
        <w:rPr>
          <w:rFonts w:ascii="Times New Roman" w:eastAsia="方正小标宋_GBK" w:hAnsi="Times New Roman" w:cs="Times New Roman"/>
          <w:color w:val="000000"/>
          <w:sz w:val="44"/>
          <w:szCs w:val="44"/>
        </w:rPr>
        <w:lastRenderedPageBreak/>
        <w:t>第五部分</w:t>
      </w:r>
      <w:r w:rsidR="00CB1CCE">
        <w:rPr>
          <w:rFonts w:ascii="Times New Roman" w:eastAsia="方正小标宋_GBK" w:hAnsi="Times New Roman" w:cs="Times New Roman" w:hint="eastAsia"/>
          <w:color w:val="000000"/>
          <w:sz w:val="44"/>
          <w:szCs w:val="44"/>
        </w:rPr>
        <w:t xml:space="preserve">  </w:t>
      </w:r>
      <w:r w:rsidR="000660EC">
        <w:rPr>
          <w:rFonts w:ascii="Times New Roman" w:eastAsia="方正小标宋_GBK" w:hAnsi="Times New Roman" w:cs="Times New Roman" w:hint="eastAsia"/>
          <w:color w:val="000000"/>
          <w:sz w:val="44"/>
          <w:szCs w:val="44"/>
        </w:rPr>
        <w:t>竞争性谈判</w:t>
      </w:r>
      <w:r w:rsidRPr="0042576E">
        <w:rPr>
          <w:rFonts w:ascii="Times New Roman" w:eastAsia="方正小标宋_GBK" w:hAnsi="Times New Roman" w:cs="Times New Roman"/>
          <w:color w:val="000000"/>
          <w:sz w:val="44"/>
          <w:szCs w:val="44"/>
        </w:rPr>
        <w:t>文件组成</w:t>
      </w:r>
    </w:p>
    <w:p w:rsidR="0042576E" w:rsidRPr="00CB1CCE" w:rsidRDefault="0042576E" w:rsidP="001B2CE9">
      <w:pPr>
        <w:snapToGrid w:val="0"/>
        <w:spacing w:line="540" w:lineRule="exact"/>
        <w:ind w:firstLineChars="200" w:firstLine="643"/>
        <w:rPr>
          <w:rFonts w:ascii="Times New Roman" w:eastAsia="方正仿宋简体" w:hAnsi="Times New Roman" w:cs="Times New Roman"/>
          <w:b/>
          <w:color w:val="000000"/>
          <w:sz w:val="32"/>
          <w:szCs w:val="32"/>
        </w:rPr>
      </w:pPr>
    </w:p>
    <w:p w:rsidR="0042576E" w:rsidRPr="00CB1CCE" w:rsidRDefault="00B130B5" w:rsidP="001B2CE9">
      <w:pPr>
        <w:snapToGrid w:val="0"/>
        <w:spacing w:line="540" w:lineRule="exact"/>
        <w:ind w:firstLineChars="200" w:firstLine="643"/>
        <w:rPr>
          <w:rFonts w:ascii="Times New Roman" w:eastAsia="方正仿宋简体" w:hAnsi="Times New Roman" w:cs="Times New Roman"/>
          <w:b/>
          <w:color w:val="000000"/>
          <w:sz w:val="32"/>
          <w:szCs w:val="32"/>
        </w:rPr>
      </w:pPr>
      <w:r w:rsidRPr="00CB1CCE">
        <w:rPr>
          <w:rFonts w:ascii="Times New Roman" w:eastAsia="方正仿宋简体" w:hAnsi="Times New Roman" w:cs="Times New Roman"/>
          <w:b/>
          <w:color w:val="000000"/>
          <w:sz w:val="32"/>
          <w:szCs w:val="32"/>
        </w:rPr>
        <w:t>竞争性谈判</w:t>
      </w:r>
      <w:r w:rsidR="0042576E" w:rsidRPr="00CB1CCE">
        <w:rPr>
          <w:rFonts w:ascii="Times New Roman" w:eastAsia="方正仿宋简体" w:hAnsi="Times New Roman" w:cs="Times New Roman"/>
          <w:b/>
          <w:color w:val="000000"/>
          <w:sz w:val="32"/>
          <w:szCs w:val="32"/>
        </w:rPr>
        <w:t>文件由资格审查证明材料、商务技术响应文件、价格响应文件组成。</w:t>
      </w:r>
    </w:p>
    <w:p w:rsidR="0042576E" w:rsidRPr="00CB1CCE" w:rsidRDefault="0042576E" w:rsidP="001B2CE9">
      <w:pPr>
        <w:widowControl/>
        <w:snapToGrid w:val="0"/>
        <w:spacing w:line="540" w:lineRule="exact"/>
        <w:ind w:firstLineChars="200" w:firstLine="640"/>
        <w:contextualSpacing/>
        <w:rPr>
          <w:rFonts w:ascii="黑体" w:eastAsia="黑体" w:hAnsi="黑体" w:cs="Times New Roman"/>
          <w:color w:val="000000"/>
          <w:kern w:val="0"/>
          <w:sz w:val="32"/>
          <w:szCs w:val="32"/>
        </w:rPr>
      </w:pPr>
      <w:r w:rsidRPr="00CB1CCE">
        <w:rPr>
          <w:rFonts w:ascii="黑体" w:eastAsia="黑体" w:hAnsi="黑体" w:cs="Times New Roman"/>
          <w:color w:val="000000"/>
          <w:kern w:val="0"/>
          <w:sz w:val="32"/>
          <w:szCs w:val="32"/>
        </w:rPr>
        <w:t>一、资格审查证明材料：一正两副</w:t>
      </w:r>
      <w:r w:rsidRPr="00CB1CCE">
        <w:rPr>
          <w:rFonts w:ascii="黑体" w:eastAsia="黑体" w:hAnsi="黑体" w:cs="Times New Roman"/>
          <w:color w:val="000000"/>
          <w:sz w:val="32"/>
          <w:szCs w:val="32"/>
        </w:rPr>
        <w:t>（</w:t>
      </w:r>
      <w:r w:rsidR="009329C6" w:rsidRPr="00CB1CCE">
        <w:rPr>
          <w:rFonts w:ascii="黑体" w:eastAsia="黑体" w:hAnsi="黑体" w:cs="Times New Roman"/>
          <w:color w:val="000000"/>
          <w:sz w:val="32"/>
          <w:szCs w:val="32"/>
        </w:rPr>
        <w:t>牢固装订，</w:t>
      </w:r>
      <w:r w:rsidRPr="00CB1CCE">
        <w:rPr>
          <w:rFonts w:ascii="黑体" w:eastAsia="黑体" w:hAnsi="黑体" w:cs="Times New Roman"/>
          <w:color w:val="000000"/>
          <w:sz w:val="32"/>
          <w:szCs w:val="32"/>
        </w:rPr>
        <w:t>单独密封</w:t>
      </w:r>
      <w:r w:rsidR="009329C6" w:rsidRPr="00CB1CCE">
        <w:rPr>
          <w:rFonts w:ascii="黑体" w:eastAsia="黑体" w:hAnsi="黑体" w:cs="Times New Roman"/>
          <w:color w:val="000000"/>
          <w:sz w:val="32"/>
          <w:szCs w:val="32"/>
        </w:rPr>
        <w:t>在一个密封袋内</w:t>
      </w:r>
      <w:r w:rsidRPr="00CB1CCE">
        <w:rPr>
          <w:rFonts w:ascii="黑体" w:eastAsia="黑体" w:hAnsi="黑体" w:cs="Times New Roman"/>
          <w:color w:val="000000"/>
          <w:sz w:val="32"/>
          <w:szCs w:val="32"/>
        </w:rPr>
        <w:t>）</w:t>
      </w:r>
    </w:p>
    <w:p w:rsidR="0042576E" w:rsidRPr="00CB1CCE" w:rsidRDefault="001E6EA4"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lang w:val="zh-CN"/>
        </w:rPr>
      </w:pPr>
      <w:r w:rsidRPr="00CB1CCE">
        <w:rPr>
          <w:rFonts w:ascii="Times New Roman" w:eastAsia="方正仿宋简体" w:hAnsi="Times New Roman" w:cs="Times New Roman"/>
          <w:color w:val="000000"/>
          <w:kern w:val="0"/>
          <w:sz w:val="32"/>
          <w:szCs w:val="32"/>
          <w:lang w:val="zh-CN"/>
        </w:rPr>
        <w:t>（一）</w:t>
      </w:r>
      <w:r w:rsidR="0042576E" w:rsidRPr="00CB1CCE">
        <w:rPr>
          <w:rFonts w:ascii="Times New Roman" w:eastAsia="方正仿宋简体" w:hAnsi="Times New Roman" w:cs="Times New Roman"/>
          <w:color w:val="000000"/>
          <w:kern w:val="0"/>
          <w:sz w:val="32"/>
          <w:szCs w:val="32"/>
          <w:lang w:val="zh-CN"/>
        </w:rPr>
        <w:t>采购公告资格要求</w:t>
      </w:r>
      <w:r w:rsidRPr="00CB1CCE">
        <w:rPr>
          <w:rFonts w:ascii="Times New Roman" w:eastAsia="方正仿宋简体" w:hAnsi="Times New Roman" w:cs="Times New Roman"/>
          <w:color w:val="000000"/>
          <w:kern w:val="0"/>
          <w:sz w:val="32"/>
          <w:szCs w:val="32"/>
          <w:lang w:val="zh-CN"/>
        </w:rPr>
        <w:t>中须</w:t>
      </w:r>
      <w:r w:rsidR="0042576E" w:rsidRPr="00CB1CCE">
        <w:rPr>
          <w:rFonts w:ascii="Times New Roman" w:eastAsia="方正仿宋简体" w:hAnsi="Times New Roman" w:cs="Times New Roman"/>
          <w:color w:val="000000"/>
          <w:kern w:val="0"/>
          <w:sz w:val="32"/>
          <w:szCs w:val="32"/>
          <w:lang w:val="zh-CN"/>
        </w:rPr>
        <w:t>提供的材料</w:t>
      </w:r>
      <w:r w:rsidR="0042576E" w:rsidRPr="00CB1CCE">
        <w:rPr>
          <w:rFonts w:ascii="Times New Roman" w:eastAsia="方正仿宋简体" w:hAnsi="Times New Roman" w:cs="Times New Roman"/>
          <w:b/>
          <w:color w:val="000000"/>
          <w:kern w:val="0"/>
          <w:sz w:val="32"/>
          <w:szCs w:val="32"/>
          <w:lang w:val="zh-CN"/>
        </w:rPr>
        <w:t>（提供复印件并加盖公章，原件随身备查）</w:t>
      </w:r>
      <w:r w:rsidRPr="00CB1CCE">
        <w:rPr>
          <w:rFonts w:ascii="Times New Roman" w:eastAsia="方正仿宋简体" w:hAnsi="Times New Roman" w:cs="Times New Roman"/>
          <w:color w:val="000000"/>
          <w:kern w:val="0"/>
          <w:sz w:val="32"/>
          <w:szCs w:val="32"/>
          <w:lang w:val="zh-CN"/>
        </w:rPr>
        <w:t>：</w:t>
      </w:r>
    </w:p>
    <w:p w:rsidR="001E6EA4" w:rsidRPr="00CB1CCE" w:rsidRDefault="001E6EA4"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1</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营业执照等证明文件；</w:t>
      </w:r>
    </w:p>
    <w:p w:rsidR="001E6EA4" w:rsidRPr="00CB1CCE" w:rsidRDefault="001E6EA4"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2</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上一年度的财务状况报告；</w:t>
      </w:r>
    </w:p>
    <w:p w:rsidR="001E6EA4" w:rsidRPr="00CB1CCE" w:rsidRDefault="001E6EA4"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3</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依法缴纳税收和社会保障资金的相关材料（提供完税凭证或税务机关的证明等）；</w:t>
      </w:r>
    </w:p>
    <w:p w:rsidR="001E6EA4" w:rsidRPr="00CB1CCE" w:rsidRDefault="001E6EA4"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4</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有固定的经营场所的证明材料；</w:t>
      </w:r>
    </w:p>
    <w:p w:rsidR="001E6EA4" w:rsidRPr="00CB1CCE" w:rsidRDefault="001E6EA4"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5</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具备履行合同所必需的设备和专业技术能力的证明材料；</w:t>
      </w:r>
    </w:p>
    <w:p w:rsidR="001E6EA4" w:rsidRPr="00CB1CCE" w:rsidRDefault="001E6EA4"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6</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三年内在经营活动中没有重大违法记录的书面声明。</w:t>
      </w:r>
    </w:p>
    <w:p w:rsidR="001E6EA4" w:rsidRPr="00CB1CCE" w:rsidRDefault="001E6EA4"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（二）法定代表人身份证明书（提供复印件并加盖公章）。</w:t>
      </w:r>
    </w:p>
    <w:p w:rsidR="001E6EA4" w:rsidRPr="00CB1CCE" w:rsidRDefault="001E6EA4"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lang w:val="zh-CN"/>
        </w:rPr>
        <w:t>（三）法定代表人授权委托书原件，被委托人本人身份证复印件（原件随身备查）。</w:t>
      </w:r>
    </w:p>
    <w:p w:rsidR="0042576E" w:rsidRPr="001B2CE9" w:rsidRDefault="0042576E" w:rsidP="001B2CE9">
      <w:pPr>
        <w:widowControl/>
        <w:snapToGrid w:val="0"/>
        <w:spacing w:line="540" w:lineRule="exact"/>
        <w:ind w:firstLineChars="200" w:firstLine="640"/>
        <w:contextualSpacing/>
        <w:rPr>
          <w:rFonts w:ascii="黑体" w:eastAsia="黑体" w:hAnsi="黑体" w:cs="Times New Roman"/>
          <w:color w:val="000000"/>
          <w:kern w:val="0"/>
          <w:sz w:val="32"/>
          <w:szCs w:val="32"/>
        </w:rPr>
      </w:pPr>
      <w:r w:rsidRPr="001B2CE9">
        <w:rPr>
          <w:rFonts w:ascii="黑体" w:eastAsia="黑体" w:hAnsi="黑体" w:cs="Times New Roman"/>
          <w:color w:val="000000"/>
          <w:kern w:val="0"/>
          <w:sz w:val="32"/>
          <w:szCs w:val="32"/>
        </w:rPr>
        <w:t>二、商务技术响应文件（不能出现报价；一正两副</w:t>
      </w:r>
      <w:r w:rsidR="001E6EA4" w:rsidRPr="001B2CE9">
        <w:rPr>
          <w:rFonts w:ascii="黑体" w:eastAsia="黑体" w:hAnsi="黑体" w:cs="Times New Roman"/>
          <w:color w:val="000000"/>
          <w:kern w:val="0"/>
          <w:sz w:val="32"/>
          <w:szCs w:val="32"/>
        </w:rPr>
        <w:t>共三份</w:t>
      </w:r>
      <w:r w:rsidRPr="001B2CE9">
        <w:rPr>
          <w:rFonts w:ascii="黑体" w:eastAsia="黑体" w:hAnsi="黑体" w:cs="Times New Roman"/>
          <w:color w:val="000000"/>
          <w:kern w:val="0"/>
          <w:sz w:val="32"/>
          <w:szCs w:val="32"/>
        </w:rPr>
        <w:t>，</w:t>
      </w:r>
      <w:r w:rsidR="009329C6" w:rsidRPr="001B2CE9">
        <w:rPr>
          <w:rFonts w:ascii="黑体" w:eastAsia="黑体" w:hAnsi="黑体" w:cs="Times New Roman"/>
          <w:color w:val="000000"/>
          <w:kern w:val="0"/>
          <w:sz w:val="32"/>
          <w:szCs w:val="32"/>
        </w:rPr>
        <w:t>牢固装订</w:t>
      </w:r>
      <w:r w:rsidR="001E6EA4" w:rsidRPr="001B2CE9">
        <w:rPr>
          <w:rFonts w:ascii="黑体" w:eastAsia="黑体" w:hAnsi="黑体" w:cs="Times New Roman"/>
          <w:color w:val="000000"/>
          <w:kern w:val="0"/>
          <w:sz w:val="32"/>
          <w:szCs w:val="32"/>
        </w:rPr>
        <w:t>并</w:t>
      </w:r>
      <w:r w:rsidRPr="001B2CE9">
        <w:rPr>
          <w:rFonts w:ascii="黑体" w:eastAsia="黑体" w:hAnsi="黑体" w:cs="Times New Roman"/>
          <w:color w:val="000000"/>
          <w:kern w:val="0"/>
          <w:sz w:val="32"/>
          <w:szCs w:val="32"/>
        </w:rPr>
        <w:t>单独密封</w:t>
      </w:r>
      <w:r w:rsidR="001E6EA4" w:rsidRPr="001B2CE9">
        <w:rPr>
          <w:rFonts w:ascii="黑体" w:eastAsia="黑体" w:hAnsi="黑体" w:cs="Times New Roman"/>
          <w:color w:val="000000"/>
          <w:kern w:val="0"/>
          <w:sz w:val="32"/>
          <w:szCs w:val="32"/>
        </w:rPr>
        <w:t>在一个密封袋内</w:t>
      </w:r>
      <w:r w:rsidR="001B2CE9">
        <w:rPr>
          <w:rFonts w:ascii="黑体" w:eastAsia="黑体" w:hAnsi="黑体" w:cs="Times New Roman"/>
          <w:color w:val="000000"/>
          <w:kern w:val="0"/>
          <w:sz w:val="32"/>
          <w:szCs w:val="32"/>
        </w:rPr>
        <w:t>）</w:t>
      </w:r>
    </w:p>
    <w:p w:rsidR="0042576E" w:rsidRPr="00CB1CCE" w:rsidRDefault="0042576E"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1</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供应商情况一览表；</w:t>
      </w:r>
    </w:p>
    <w:p w:rsidR="0042576E" w:rsidRPr="00CB1CCE" w:rsidRDefault="0042576E"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2</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商务</w:t>
      </w:r>
      <w:r w:rsidR="001E6EA4" w:rsidRPr="00CB1CCE">
        <w:rPr>
          <w:rFonts w:ascii="Times New Roman" w:eastAsia="方正仿宋简体" w:hAnsi="Times New Roman" w:cs="Times New Roman"/>
          <w:color w:val="000000"/>
          <w:kern w:val="0"/>
          <w:sz w:val="32"/>
          <w:szCs w:val="32"/>
        </w:rPr>
        <w:t>技术</w:t>
      </w:r>
      <w:r w:rsidRPr="00CB1CCE">
        <w:rPr>
          <w:rFonts w:ascii="Times New Roman" w:eastAsia="方正仿宋简体" w:hAnsi="Times New Roman" w:cs="Times New Roman"/>
          <w:color w:val="000000"/>
          <w:kern w:val="0"/>
          <w:sz w:val="32"/>
          <w:szCs w:val="32"/>
        </w:rPr>
        <w:t>部分正负偏离表</w:t>
      </w:r>
      <w:r w:rsidR="005D65F6" w:rsidRPr="00CB1CCE">
        <w:rPr>
          <w:rFonts w:ascii="Times New Roman" w:eastAsia="方正仿宋简体" w:hAnsi="Times New Roman" w:cs="Times New Roman"/>
          <w:color w:val="000000"/>
          <w:kern w:val="0"/>
          <w:sz w:val="32"/>
          <w:szCs w:val="32"/>
        </w:rPr>
        <w:t>；</w:t>
      </w:r>
    </w:p>
    <w:p w:rsidR="0042576E" w:rsidRPr="00CB1CCE" w:rsidRDefault="0042576E"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3</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部分正负偏离表</w:t>
      </w:r>
      <w:r w:rsidR="005D65F6" w:rsidRPr="00CB1CCE">
        <w:rPr>
          <w:rFonts w:ascii="Times New Roman" w:eastAsia="方正仿宋简体" w:hAnsi="Times New Roman" w:cs="Times New Roman"/>
          <w:color w:val="000000"/>
          <w:kern w:val="0"/>
          <w:sz w:val="32"/>
          <w:szCs w:val="32"/>
        </w:rPr>
        <w:t>。</w:t>
      </w:r>
    </w:p>
    <w:p w:rsidR="0042576E" w:rsidRPr="00CB1CCE" w:rsidRDefault="0042576E"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lastRenderedPageBreak/>
        <w:t>填制正负偏离表，完全响应的，请以空白表列示。不完全响应的，必须在偏离表中列示；列示不全的，视同故意隐瞒。</w:t>
      </w:r>
    </w:p>
    <w:p w:rsidR="0042576E" w:rsidRPr="00CB1CCE" w:rsidRDefault="0042576E"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4</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列示项目需求的响应情况；</w:t>
      </w:r>
    </w:p>
    <w:p w:rsidR="0042576E" w:rsidRPr="00CB1CCE" w:rsidRDefault="0042576E"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5</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列出技术服务业务水平及能力及人员技术设备支持情况；</w:t>
      </w:r>
    </w:p>
    <w:p w:rsidR="0042576E" w:rsidRPr="00CB1CCE" w:rsidRDefault="0042576E"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6</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列出针对南通城管</w:t>
      </w:r>
      <w:r w:rsidR="001B2CE9">
        <w:rPr>
          <w:rFonts w:ascii="Times New Roman" w:eastAsia="方正仿宋简体" w:hAnsi="Times New Roman" w:cs="Times New Roman" w:hint="eastAsia"/>
          <w:color w:val="000000"/>
          <w:kern w:val="0"/>
          <w:sz w:val="32"/>
          <w:szCs w:val="32"/>
        </w:rPr>
        <w:t>“</w:t>
      </w:r>
      <w:r w:rsidR="001B2CE9" w:rsidRPr="00CB1CCE">
        <w:rPr>
          <w:rFonts w:ascii="Times New Roman" w:eastAsia="方正仿宋简体" w:hAnsi="Times New Roman" w:cs="Times New Roman"/>
          <w:color w:val="000000"/>
          <w:kern w:val="0"/>
          <w:sz w:val="32"/>
          <w:szCs w:val="32"/>
        </w:rPr>
        <w:t>西瓜地图</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的工作计划；</w:t>
      </w:r>
    </w:p>
    <w:p w:rsidR="0042576E" w:rsidRPr="00CB1CCE" w:rsidRDefault="0042576E"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7</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为方便审核，请供应商按顺序进行编制，可以补充相关材料。</w:t>
      </w:r>
    </w:p>
    <w:p w:rsidR="0042576E" w:rsidRPr="00CB1CCE" w:rsidRDefault="0042576E"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8</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供应商认为需要提交的其他资料。</w:t>
      </w:r>
    </w:p>
    <w:p w:rsidR="0042576E" w:rsidRPr="001B2CE9" w:rsidRDefault="0042576E" w:rsidP="001B2CE9">
      <w:pPr>
        <w:widowControl/>
        <w:snapToGrid w:val="0"/>
        <w:spacing w:line="540" w:lineRule="exact"/>
        <w:ind w:firstLineChars="200" w:firstLine="640"/>
        <w:contextualSpacing/>
        <w:rPr>
          <w:rFonts w:ascii="黑体" w:eastAsia="黑体" w:hAnsi="黑体" w:cs="Times New Roman"/>
          <w:color w:val="000000"/>
          <w:kern w:val="0"/>
          <w:sz w:val="32"/>
          <w:szCs w:val="32"/>
        </w:rPr>
      </w:pPr>
      <w:r w:rsidRPr="001B2CE9">
        <w:rPr>
          <w:rFonts w:ascii="黑体" w:eastAsia="黑体" w:hAnsi="黑体" w:cs="Times New Roman"/>
          <w:color w:val="000000"/>
          <w:kern w:val="0"/>
          <w:sz w:val="32"/>
          <w:szCs w:val="32"/>
        </w:rPr>
        <w:t>三、价格响应文件（一正两副；</w:t>
      </w:r>
      <w:r w:rsidR="001B2CE9">
        <w:rPr>
          <w:rFonts w:ascii="黑体" w:eastAsia="黑体" w:hAnsi="黑体" w:cs="Times New Roman"/>
          <w:color w:val="000000"/>
          <w:kern w:val="0"/>
          <w:sz w:val="32"/>
          <w:szCs w:val="32"/>
        </w:rPr>
        <w:t>单独密封并牢固装订）</w:t>
      </w:r>
    </w:p>
    <w:p w:rsidR="0042576E" w:rsidRPr="00CB1CCE" w:rsidRDefault="0042576E"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1</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价格响应总表；</w:t>
      </w:r>
    </w:p>
    <w:p w:rsidR="0042576E" w:rsidRPr="00CB1CCE" w:rsidRDefault="0042576E"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2</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价格响应明细表</w:t>
      </w:r>
      <w:r w:rsidR="00FF48F7" w:rsidRPr="00CB1CCE">
        <w:rPr>
          <w:rFonts w:ascii="Times New Roman" w:eastAsia="方正仿宋简体" w:hAnsi="Times New Roman" w:cs="Times New Roman"/>
          <w:color w:val="000000"/>
          <w:kern w:val="0"/>
          <w:sz w:val="32"/>
          <w:szCs w:val="32"/>
        </w:rPr>
        <w:t>；</w:t>
      </w:r>
    </w:p>
    <w:p w:rsidR="00FF48F7" w:rsidRPr="00CB1CCE" w:rsidRDefault="00FF48F7"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3</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所有报价均以人民币报价，采购人不接受任何选择性报价。</w:t>
      </w:r>
    </w:p>
    <w:p w:rsidR="004D00D9" w:rsidRPr="001B2CE9" w:rsidRDefault="004D00D9" w:rsidP="001B2CE9">
      <w:pPr>
        <w:widowControl/>
        <w:snapToGrid w:val="0"/>
        <w:spacing w:line="540" w:lineRule="exact"/>
        <w:ind w:firstLineChars="200" w:firstLine="640"/>
        <w:contextualSpacing/>
        <w:rPr>
          <w:rFonts w:ascii="黑体" w:eastAsia="黑体" w:hAnsi="黑体" w:cs="Times New Roman"/>
          <w:color w:val="000000"/>
          <w:kern w:val="0"/>
          <w:sz w:val="32"/>
          <w:szCs w:val="32"/>
        </w:rPr>
      </w:pPr>
      <w:r w:rsidRPr="001B2CE9">
        <w:rPr>
          <w:rFonts w:ascii="黑体" w:eastAsia="黑体" w:hAnsi="黑体" w:cs="Times New Roman"/>
          <w:color w:val="000000"/>
          <w:kern w:val="0"/>
          <w:sz w:val="32"/>
          <w:szCs w:val="32"/>
        </w:rPr>
        <w:t>四、注意事项</w:t>
      </w:r>
    </w:p>
    <w:p w:rsidR="004D00D9" w:rsidRPr="00CB1CCE" w:rsidRDefault="004D00D9"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1</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响应文件（资格审查文件和商务技术文件、价格响应文件）应明确标注供应商全称、</w:t>
      </w:r>
      <w:r w:rsidR="001B2CE9">
        <w:rPr>
          <w:rFonts w:ascii="Times New Roman" w:eastAsia="方正仿宋简体" w:hAnsi="Times New Roman" w:cs="Times New Roman" w:hint="eastAsia"/>
          <w:color w:val="000000"/>
          <w:kern w:val="0"/>
          <w:sz w:val="32"/>
          <w:szCs w:val="32"/>
        </w:rPr>
        <w:t>“</w:t>
      </w:r>
      <w:r w:rsidR="001B2CE9" w:rsidRPr="00CB1CCE">
        <w:rPr>
          <w:rFonts w:ascii="Times New Roman" w:eastAsia="方正仿宋简体" w:hAnsi="Times New Roman" w:cs="Times New Roman"/>
          <w:color w:val="000000"/>
          <w:kern w:val="0"/>
          <w:sz w:val="32"/>
          <w:szCs w:val="32"/>
        </w:rPr>
        <w:t>正本</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w:t>
      </w:r>
      <w:r w:rsidR="001B2CE9">
        <w:rPr>
          <w:rFonts w:ascii="Times New Roman" w:eastAsia="方正仿宋简体" w:hAnsi="Times New Roman" w:cs="Times New Roman" w:hint="eastAsia"/>
          <w:color w:val="000000"/>
          <w:kern w:val="0"/>
          <w:sz w:val="32"/>
          <w:szCs w:val="32"/>
        </w:rPr>
        <w:t>“</w:t>
      </w:r>
      <w:r w:rsidR="001B2CE9" w:rsidRPr="00CB1CCE">
        <w:rPr>
          <w:rFonts w:ascii="Times New Roman" w:eastAsia="方正仿宋简体" w:hAnsi="Times New Roman" w:cs="Times New Roman"/>
          <w:color w:val="000000"/>
          <w:kern w:val="0"/>
          <w:sz w:val="32"/>
          <w:szCs w:val="32"/>
        </w:rPr>
        <w:t>副本</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字样。</w:t>
      </w:r>
    </w:p>
    <w:p w:rsidR="004D00D9" w:rsidRPr="00CB1CCE" w:rsidRDefault="004D00D9"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2</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响应文件正本须打印并由供应商的法定代表人或授权人签字、加盖单位印章。副本可复印，但须加盖单位印章。</w:t>
      </w:r>
    </w:p>
    <w:p w:rsidR="004D00D9" w:rsidRPr="00CB1CCE" w:rsidRDefault="004D00D9" w:rsidP="001B2CE9">
      <w:pPr>
        <w:widowControl/>
        <w:snapToGrid w:val="0"/>
        <w:spacing w:line="540" w:lineRule="exact"/>
        <w:ind w:firstLineChars="200" w:firstLine="640"/>
        <w:contextualSpacing/>
        <w:rPr>
          <w:rFonts w:ascii="Times New Roman" w:eastAsia="方正仿宋简体" w:hAnsi="Times New Roman" w:cs="Times New Roman"/>
          <w:color w:val="000000"/>
          <w:kern w:val="0"/>
          <w:sz w:val="32"/>
          <w:szCs w:val="32"/>
        </w:rPr>
      </w:pPr>
      <w:r w:rsidRPr="00CB1CCE">
        <w:rPr>
          <w:rFonts w:ascii="Times New Roman" w:eastAsia="方正仿宋简体" w:hAnsi="Times New Roman" w:cs="Times New Roman"/>
          <w:color w:val="000000"/>
          <w:kern w:val="0"/>
          <w:sz w:val="32"/>
          <w:szCs w:val="32"/>
        </w:rPr>
        <w:t>3</w:t>
      </w:r>
      <w:r w:rsidR="001B2CE9">
        <w:rPr>
          <w:rFonts w:ascii="Times New Roman" w:eastAsia="方正仿宋简体" w:hAnsi="Times New Roman" w:cs="Times New Roman" w:hint="eastAsia"/>
          <w:color w:val="000000"/>
          <w:kern w:val="0"/>
          <w:sz w:val="32"/>
          <w:szCs w:val="32"/>
        </w:rPr>
        <w:t>．</w:t>
      </w:r>
      <w:r w:rsidRPr="00CB1CCE">
        <w:rPr>
          <w:rFonts w:ascii="Times New Roman" w:eastAsia="方正仿宋简体" w:hAnsi="Times New Roman" w:cs="Times New Roman"/>
          <w:color w:val="000000"/>
          <w:kern w:val="0"/>
          <w:sz w:val="32"/>
          <w:szCs w:val="32"/>
        </w:rPr>
        <w:t>当副本和正本不一致时，以正本为准，但副本和正本内容不一致造成的差错由响应单位自行承担。由于编排混乱导致响应文件被误读或查找不到，其责任应当由供应商承担；响应文件不得行间插字、涂改、增删，如修补错漏处，须加盖公章。</w:t>
      </w:r>
    </w:p>
    <w:p w:rsidR="009769D7" w:rsidRPr="009769D7" w:rsidRDefault="009769D7" w:rsidP="009769D7">
      <w:pPr>
        <w:spacing w:line="560" w:lineRule="exact"/>
        <w:jc w:val="center"/>
        <w:rPr>
          <w:rFonts w:ascii="Times New Roman" w:eastAsia="方正小标宋_GBK" w:hAnsi="Times New Roman" w:cs="Times New Roman"/>
          <w:color w:val="000000"/>
          <w:kern w:val="44"/>
          <w:sz w:val="44"/>
          <w:szCs w:val="24"/>
        </w:rPr>
      </w:pPr>
      <w:r w:rsidRPr="009769D7">
        <w:rPr>
          <w:rFonts w:ascii="Times New Roman" w:eastAsia="方正小标宋_GBK" w:hAnsi="Times New Roman" w:cs="Times New Roman" w:hint="eastAsia"/>
          <w:color w:val="000000"/>
          <w:kern w:val="44"/>
          <w:sz w:val="44"/>
          <w:szCs w:val="24"/>
        </w:rPr>
        <w:lastRenderedPageBreak/>
        <w:t>第六部分</w:t>
      </w:r>
      <w:r w:rsidR="001B2CE9">
        <w:rPr>
          <w:rFonts w:ascii="Times New Roman" w:eastAsia="方正小标宋_GBK" w:hAnsi="Times New Roman" w:cs="Times New Roman" w:hint="eastAsia"/>
          <w:color w:val="000000"/>
          <w:kern w:val="44"/>
          <w:sz w:val="44"/>
          <w:szCs w:val="24"/>
        </w:rPr>
        <w:t xml:space="preserve">  </w:t>
      </w:r>
      <w:r w:rsidRPr="009769D7">
        <w:rPr>
          <w:rFonts w:ascii="Times New Roman" w:eastAsia="方正小标宋_GBK" w:hAnsi="Times New Roman" w:cs="Times New Roman" w:hint="eastAsia"/>
          <w:color w:val="000000"/>
          <w:kern w:val="44"/>
          <w:sz w:val="44"/>
          <w:szCs w:val="24"/>
        </w:rPr>
        <w:t>竞谈程序和内容</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p>
    <w:p w:rsidR="009769D7" w:rsidRPr="001B2CE9" w:rsidRDefault="009769D7" w:rsidP="001B2CE9">
      <w:pPr>
        <w:widowControl/>
        <w:snapToGrid w:val="0"/>
        <w:spacing w:line="520" w:lineRule="exact"/>
        <w:ind w:firstLineChars="200" w:firstLine="640"/>
        <w:contextualSpacing/>
        <w:rPr>
          <w:rFonts w:ascii="黑体" w:eastAsia="黑体" w:hAnsi="黑体" w:cs="Times New Roman"/>
          <w:color w:val="000000"/>
          <w:kern w:val="0"/>
          <w:sz w:val="32"/>
          <w:szCs w:val="32"/>
        </w:rPr>
      </w:pPr>
      <w:r w:rsidRPr="001B2CE9">
        <w:rPr>
          <w:rFonts w:ascii="黑体" w:eastAsia="黑体" w:hAnsi="黑体" w:cs="Times New Roman"/>
          <w:color w:val="000000"/>
          <w:kern w:val="0"/>
          <w:sz w:val="32"/>
          <w:szCs w:val="32"/>
        </w:rPr>
        <w:t>一、本单位组织竞谈</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1</w:t>
      </w:r>
      <w:r w:rsidR="001B2CE9">
        <w:rPr>
          <w:rFonts w:ascii="Times New Roman" w:eastAsia="方正仿宋简体" w:hAnsi="Times New Roman" w:cs="Times New Roman" w:hint="eastAsia"/>
          <w:color w:val="000000"/>
          <w:kern w:val="0"/>
          <w:sz w:val="32"/>
          <w:szCs w:val="32"/>
        </w:rPr>
        <w:t>．</w:t>
      </w:r>
      <w:r w:rsidRPr="001B2CE9">
        <w:rPr>
          <w:rFonts w:ascii="Times New Roman" w:eastAsia="方正仿宋简体" w:hAnsi="Times New Roman" w:cs="Times New Roman"/>
          <w:color w:val="000000"/>
          <w:kern w:val="0"/>
          <w:sz w:val="32"/>
          <w:szCs w:val="32"/>
        </w:rPr>
        <w:t>成立竞争性谈判小组。竞争性谈判小组由采购人</w:t>
      </w:r>
      <w:r w:rsidR="009F4879" w:rsidRPr="001B2CE9">
        <w:rPr>
          <w:rFonts w:ascii="Times New Roman" w:eastAsia="方正仿宋简体" w:hAnsi="Times New Roman" w:cs="Times New Roman"/>
          <w:color w:val="000000"/>
          <w:kern w:val="0"/>
          <w:sz w:val="32"/>
          <w:szCs w:val="32"/>
        </w:rPr>
        <w:t>按规定组织</w:t>
      </w:r>
      <w:r w:rsidRPr="001B2CE9">
        <w:rPr>
          <w:rFonts w:ascii="Times New Roman" w:eastAsia="方正仿宋简体" w:hAnsi="Times New Roman" w:cs="Times New Roman"/>
          <w:color w:val="000000"/>
          <w:kern w:val="0"/>
          <w:sz w:val="32"/>
          <w:szCs w:val="32"/>
        </w:rPr>
        <w:t>。</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2</w:t>
      </w:r>
      <w:r w:rsidR="001B2CE9">
        <w:rPr>
          <w:rFonts w:ascii="Times New Roman" w:eastAsia="方正仿宋简体" w:hAnsi="Times New Roman" w:cs="Times New Roman" w:hint="eastAsia"/>
          <w:color w:val="000000"/>
          <w:kern w:val="0"/>
          <w:sz w:val="32"/>
          <w:szCs w:val="32"/>
        </w:rPr>
        <w:t>．</w:t>
      </w:r>
      <w:r w:rsidRPr="001B2CE9">
        <w:rPr>
          <w:rFonts w:ascii="Times New Roman" w:eastAsia="方正仿宋简体" w:hAnsi="Times New Roman" w:cs="Times New Roman"/>
          <w:color w:val="000000"/>
          <w:kern w:val="0"/>
          <w:sz w:val="32"/>
          <w:szCs w:val="32"/>
        </w:rPr>
        <w:t>竞争性谈判小组的职责。确认谈判文件；从符合相应资格条件的供应商名单中确定不少于</w:t>
      </w:r>
      <w:r w:rsidRPr="001B2CE9">
        <w:rPr>
          <w:rFonts w:ascii="Times New Roman" w:eastAsia="方正仿宋简体" w:hAnsi="Times New Roman" w:cs="Times New Roman"/>
          <w:color w:val="000000"/>
          <w:kern w:val="0"/>
          <w:sz w:val="32"/>
          <w:szCs w:val="32"/>
        </w:rPr>
        <w:t>3</w:t>
      </w:r>
      <w:r w:rsidRPr="001B2CE9">
        <w:rPr>
          <w:rFonts w:ascii="Times New Roman" w:eastAsia="方正仿宋简体" w:hAnsi="Times New Roman" w:cs="Times New Roman"/>
          <w:color w:val="000000"/>
          <w:kern w:val="0"/>
          <w:sz w:val="32"/>
          <w:szCs w:val="32"/>
        </w:rPr>
        <w:t>家的供应商参加谈判；审查供应商的响应文件并作出评价；要求供应商解释或者澄清其响应文件；编写评审报告。</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3</w:t>
      </w:r>
      <w:r w:rsidR="001B2CE9">
        <w:rPr>
          <w:rFonts w:ascii="Times New Roman" w:eastAsia="方正仿宋简体" w:hAnsi="Times New Roman" w:cs="Times New Roman" w:hint="eastAsia"/>
          <w:color w:val="000000"/>
          <w:kern w:val="0"/>
          <w:sz w:val="32"/>
          <w:szCs w:val="32"/>
        </w:rPr>
        <w:t>．</w:t>
      </w:r>
      <w:r w:rsidRPr="001B2CE9">
        <w:rPr>
          <w:rFonts w:ascii="Times New Roman" w:eastAsia="方正仿宋简体" w:hAnsi="Times New Roman" w:cs="Times New Roman"/>
          <w:color w:val="000000"/>
          <w:kern w:val="0"/>
          <w:sz w:val="32"/>
          <w:szCs w:val="32"/>
        </w:rPr>
        <w:t>竞争性谈判小组成员的义务：</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遵纪守法，客观、公正、廉洁地履行职责；根据竞争性谈判文件的规定独立进行评审，对个人的评审意见承担法律责任；参与评审报告的起草。</w:t>
      </w:r>
    </w:p>
    <w:p w:rsidR="009769D7" w:rsidRPr="001B2CE9" w:rsidRDefault="009769D7" w:rsidP="001B2CE9">
      <w:pPr>
        <w:widowControl/>
        <w:snapToGrid w:val="0"/>
        <w:spacing w:line="520" w:lineRule="exact"/>
        <w:ind w:firstLineChars="200" w:firstLine="640"/>
        <w:contextualSpacing/>
        <w:rPr>
          <w:rFonts w:ascii="黑体" w:eastAsia="黑体" w:hAnsi="黑体" w:cs="Times New Roman"/>
          <w:color w:val="000000"/>
          <w:kern w:val="0"/>
          <w:sz w:val="32"/>
          <w:szCs w:val="32"/>
        </w:rPr>
      </w:pPr>
      <w:r w:rsidRPr="001B2CE9">
        <w:rPr>
          <w:rFonts w:ascii="黑体" w:eastAsia="黑体" w:hAnsi="黑体" w:cs="Times New Roman"/>
          <w:color w:val="000000"/>
          <w:kern w:val="0"/>
          <w:sz w:val="32"/>
          <w:szCs w:val="32"/>
        </w:rPr>
        <w:t>二、供应商的法定代表人或授权人须持身份证准时参加竞谈会。</w:t>
      </w:r>
    </w:p>
    <w:p w:rsidR="009769D7" w:rsidRPr="001B2CE9" w:rsidRDefault="009769D7" w:rsidP="001B2CE9">
      <w:pPr>
        <w:widowControl/>
        <w:snapToGrid w:val="0"/>
        <w:spacing w:line="520" w:lineRule="exact"/>
        <w:ind w:firstLineChars="200" w:firstLine="640"/>
        <w:contextualSpacing/>
        <w:rPr>
          <w:rFonts w:ascii="黑体" w:eastAsia="黑体" w:hAnsi="黑体" w:cs="Times New Roman"/>
          <w:color w:val="000000"/>
          <w:kern w:val="0"/>
          <w:sz w:val="32"/>
          <w:szCs w:val="32"/>
        </w:rPr>
      </w:pPr>
      <w:r w:rsidRPr="001B2CE9">
        <w:rPr>
          <w:rFonts w:ascii="黑体" w:eastAsia="黑体" w:hAnsi="黑体" w:cs="Times New Roman"/>
          <w:color w:val="000000"/>
          <w:kern w:val="0"/>
          <w:sz w:val="32"/>
          <w:szCs w:val="32"/>
        </w:rPr>
        <w:t>三、谈判程序、内容</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1</w:t>
      </w:r>
      <w:r w:rsidR="001B2CE9">
        <w:rPr>
          <w:rFonts w:ascii="Times New Roman" w:eastAsia="方正仿宋简体" w:hAnsi="Times New Roman" w:cs="Times New Roman" w:hint="eastAsia"/>
          <w:color w:val="000000"/>
          <w:kern w:val="0"/>
          <w:sz w:val="32"/>
          <w:szCs w:val="32"/>
        </w:rPr>
        <w:t>．</w:t>
      </w:r>
      <w:r w:rsidRPr="001B2CE9">
        <w:rPr>
          <w:rFonts w:ascii="Times New Roman" w:eastAsia="方正仿宋简体" w:hAnsi="Times New Roman" w:cs="Times New Roman"/>
          <w:color w:val="000000"/>
          <w:kern w:val="0"/>
          <w:sz w:val="32"/>
          <w:szCs w:val="32"/>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2</w:t>
      </w:r>
      <w:r w:rsidR="001B2CE9">
        <w:rPr>
          <w:rFonts w:ascii="Times New Roman" w:eastAsia="方正仿宋简体" w:hAnsi="Times New Roman" w:cs="Times New Roman" w:hint="eastAsia"/>
          <w:color w:val="000000"/>
          <w:kern w:val="0"/>
          <w:sz w:val="32"/>
          <w:szCs w:val="32"/>
        </w:rPr>
        <w:t>．</w:t>
      </w:r>
      <w:r w:rsidRPr="001B2CE9">
        <w:rPr>
          <w:rFonts w:ascii="Times New Roman" w:eastAsia="方正仿宋简体" w:hAnsi="Times New Roman" w:cs="Times New Roman"/>
          <w:color w:val="000000"/>
          <w:kern w:val="0"/>
          <w:sz w:val="32"/>
          <w:szCs w:val="32"/>
        </w:rPr>
        <w:t>谈判小组所有成员应当集中与单一供应商分别进行谈判，并给予所有参加谈判的供应商平等的谈判机会。</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3</w:t>
      </w:r>
      <w:r w:rsidR="001B2CE9">
        <w:rPr>
          <w:rFonts w:ascii="Times New Roman" w:eastAsia="方正仿宋简体" w:hAnsi="Times New Roman" w:cs="Times New Roman" w:hint="eastAsia"/>
          <w:color w:val="000000"/>
          <w:kern w:val="0"/>
          <w:sz w:val="32"/>
          <w:szCs w:val="32"/>
        </w:rPr>
        <w:t>．</w:t>
      </w:r>
      <w:r w:rsidRPr="001B2CE9">
        <w:rPr>
          <w:rFonts w:ascii="Times New Roman" w:eastAsia="方正仿宋简体" w:hAnsi="Times New Roman" w:cs="Times New Roman"/>
          <w:color w:val="000000"/>
          <w:kern w:val="0"/>
          <w:sz w:val="32"/>
          <w:szCs w:val="32"/>
        </w:rPr>
        <w:t>在谈判过程中，谈判小组可以根据谈判文件和谈判情况实质性变动采购需求中的技术、服务要求以及合同草案条款</w:t>
      </w:r>
      <w:r w:rsidR="008A22DD" w:rsidRPr="001B2CE9">
        <w:rPr>
          <w:rFonts w:ascii="Times New Roman" w:eastAsia="方正仿宋简体" w:hAnsi="Times New Roman" w:cs="Times New Roman"/>
          <w:color w:val="000000"/>
          <w:kern w:val="0"/>
          <w:sz w:val="32"/>
          <w:szCs w:val="32"/>
        </w:rPr>
        <w:t>。</w:t>
      </w:r>
      <w:r w:rsidRPr="001B2CE9">
        <w:rPr>
          <w:rFonts w:ascii="Times New Roman" w:eastAsia="方正仿宋简体" w:hAnsi="Times New Roman" w:cs="Times New Roman"/>
          <w:color w:val="000000"/>
          <w:kern w:val="0"/>
          <w:sz w:val="32"/>
          <w:szCs w:val="32"/>
        </w:rPr>
        <w:t>对谈判文件作出的实质性变动是谈判文件的有效组成部分，谈判小组应当同时通知所有参加谈判的供应商。</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lastRenderedPageBreak/>
        <w:t>供应商应当按照谈判文件的变动情况和谈判小组的要求</w:t>
      </w:r>
      <w:r w:rsidR="008A22DD" w:rsidRPr="001B2CE9">
        <w:rPr>
          <w:rFonts w:ascii="Times New Roman" w:eastAsia="方正仿宋简体" w:hAnsi="Times New Roman" w:cs="Times New Roman"/>
          <w:color w:val="000000"/>
          <w:kern w:val="0"/>
          <w:sz w:val="32"/>
          <w:szCs w:val="32"/>
        </w:rPr>
        <w:t>书面确认</w:t>
      </w:r>
      <w:r w:rsidRPr="001B2CE9">
        <w:rPr>
          <w:rFonts w:ascii="Times New Roman" w:eastAsia="方正仿宋简体" w:hAnsi="Times New Roman" w:cs="Times New Roman"/>
          <w:color w:val="000000"/>
          <w:kern w:val="0"/>
          <w:sz w:val="32"/>
          <w:szCs w:val="32"/>
        </w:rPr>
        <w:t>，并由其法定代表人或授权代表签字或者加盖公章。</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4</w:t>
      </w:r>
      <w:r w:rsidR="001B2CE9">
        <w:rPr>
          <w:rFonts w:ascii="Times New Roman" w:eastAsia="方正仿宋简体" w:hAnsi="Times New Roman" w:cs="Times New Roman" w:hint="eastAsia"/>
          <w:color w:val="000000"/>
          <w:kern w:val="0"/>
          <w:sz w:val="32"/>
          <w:szCs w:val="32"/>
        </w:rPr>
        <w:t>．</w:t>
      </w:r>
      <w:r w:rsidRPr="001B2CE9">
        <w:rPr>
          <w:rFonts w:ascii="Times New Roman" w:eastAsia="方正仿宋简体" w:hAnsi="Times New Roman" w:cs="Times New Roman"/>
          <w:color w:val="000000"/>
          <w:kern w:val="0"/>
          <w:sz w:val="32"/>
          <w:szCs w:val="32"/>
        </w:rPr>
        <w:t>谈判文件能够详细列明采购标的的技术、服务要求的，谈判结束后，谈判小组应当要求所有继续参加谈判的供应商在规定时间内提交最后报价。</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5</w:t>
      </w:r>
      <w:r w:rsidR="001B2CE9">
        <w:rPr>
          <w:rFonts w:ascii="Times New Roman" w:eastAsia="方正仿宋简体" w:hAnsi="Times New Roman" w:cs="Times New Roman" w:hint="eastAsia"/>
          <w:color w:val="000000"/>
          <w:kern w:val="0"/>
          <w:sz w:val="32"/>
          <w:szCs w:val="32"/>
        </w:rPr>
        <w:t>．</w:t>
      </w:r>
      <w:r w:rsidRPr="001B2CE9">
        <w:rPr>
          <w:rFonts w:ascii="Times New Roman" w:eastAsia="方正仿宋简体" w:hAnsi="Times New Roman" w:cs="Times New Roman"/>
          <w:color w:val="000000"/>
          <w:kern w:val="0"/>
          <w:sz w:val="32"/>
          <w:szCs w:val="32"/>
        </w:rPr>
        <w:t>最后报价是供应商响应文件的有效组成部分。</w:t>
      </w:r>
    </w:p>
    <w:p w:rsidR="009769D7" w:rsidRPr="001B2CE9" w:rsidRDefault="009769D7" w:rsidP="001B2CE9">
      <w:pPr>
        <w:widowControl/>
        <w:snapToGrid w:val="0"/>
        <w:spacing w:line="520" w:lineRule="exact"/>
        <w:ind w:firstLineChars="200" w:firstLine="640"/>
        <w:contextualSpacing/>
        <w:rPr>
          <w:rFonts w:ascii="黑体" w:eastAsia="黑体" w:hAnsi="黑体" w:cs="Times New Roman"/>
          <w:color w:val="000000"/>
          <w:kern w:val="0"/>
          <w:sz w:val="32"/>
          <w:szCs w:val="32"/>
        </w:rPr>
      </w:pPr>
      <w:r w:rsidRPr="001B2CE9">
        <w:rPr>
          <w:rFonts w:ascii="黑体" w:eastAsia="黑体" w:hAnsi="黑体" w:cs="Times New Roman"/>
          <w:color w:val="000000"/>
          <w:kern w:val="0"/>
          <w:sz w:val="32"/>
          <w:szCs w:val="32"/>
        </w:rPr>
        <w:t>四、评定方法</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谈判小组在提交最后报价的供应商中，根据质量和服务均能满足采购文件实质性响应要求且最后报价最低的原则确定成交供应商，并编写评审报告。</w:t>
      </w:r>
    </w:p>
    <w:p w:rsidR="009769D7" w:rsidRPr="001B2CE9" w:rsidRDefault="009769D7" w:rsidP="001B2CE9">
      <w:pPr>
        <w:widowControl/>
        <w:snapToGrid w:val="0"/>
        <w:spacing w:line="520" w:lineRule="exact"/>
        <w:ind w:firstLineChars="200" w:firstLine="640"/>
        <w:contextualSpacing/>
        <w:rPr>
          <w:rFonts w:ascii="黑体" w:eastAsia="黑体" w:hAnsi="黑体" w:cs="Times New Roman"/>
          <w:color w:val="000000"/>
          <w:kern w:val="0"/>
          <w:sz w:val="32"/>
          <w:szCs w:val="32"/>
        </w:rPr>
      </w:pPr>
      <w:r w:rsidRPr="001B2CE9">
        <w:rPr>
          <w:rFonts w:ascii="黑体" w:eastAsia="黑体" w:hAnsi="黑体" w:cs="Times New Roman"/>
          <w:color w:val="000000"/>
          <w:kern w:val="0"/>
          <w:sz w:val="32"/>
          <w:szCs w:val="32"/>
        </w:rPr>
        <w:t>五、出现下列情形之一的，竞争性谈判采购活动终止，发布项目终止公告</w:t>
      </w:r>
      <w:r w:rsidR="00316DA3" w:rsidRPr="001B2CE9">
        <w:rPr>
          <w:rFonts w:ascii="黑体" w:eastAsia="黑体" w:hAnsi="黑体" w:cs="Times New Roman"/>
          <w:color w:val="000000"/>
          <w:kern w:val="0"/>
          <w:sz w:val="32"/>
          <w:szCs w:val="32"/>
        </w:rPr>
        <w:t>。</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（一）因情况变化，不再符合规定的竞争性谈判采购方式适用情形的；</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（二）出现影响采购公正的违法、违规行为的；</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（三）</w:t>
      </w:r>
      <w:r w:rsidR="008A22DD" w:rsidRPr="001B2CE9">
        <w:rPr>
          <w:rFonts w:ascii="Times New Roman" w:eastAsia="方正仿宋简体" w:hAnsi="Times New Roman" w:cs="Times New Roman"/>
          <w:color w:val="000000"/>
          <w:kern w:val="0"/>
          <w:sz w:val="32"/>
          <w:szCs w:val="32"/>
        </w:rPr>
        <w:t>其他法律法规规定的</w:t>
      </w:r>
      <w:r w:rsidRPr="001B2CE9">
        <w:rPr>
          <w:rFonts w:ascii="Times New Roman" w:eastAsia="方正仿宋简体" w:hAnsi="Times New Roman" w:cs="Times New Roman"/>
          <w:color w:val="000000"/>
          <w:kern w:val="0"/>
          <w:sz w:val="32"/>
          <w:szCs w:val="32"/>
        </w:rPr>
        <w:t>情形。</w:t>
      </w:r>
    </w:p>
    <w:p w:rsidR="00316DA3" w:rsidRPr="001B2CE9" w:rsidRDefault="00316DA3"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因本项目的季节性，如这次竞争性谈判终止，将采用其他采购方式完成本项目。</w:t>
      </w:r>
    </w:p>
    <w:p w:rsidR="009769D7" w:rsidRPr="001B2CE9" w:rsidRDefault="009769D7" w:rsidP="001B2CE9">
      <w:pPr>
        <w:widowControl/>
        <w:snapToGrid w:val="0"/>
        <w:spacing w:line="520" w:lineRule="exact"/>
        <w:ind w:firstLineChars="200" w:firstLine="640"/>
        <w:contextualSpacing/>
        <w:rPr>
          <w:rFonts w:ascii="黑体" w:eastAsia="黑体" w:hAnsi="黑体" w:cs="Times New Roman"/>
          <w:color w:val="000000"/>
          <w:kern w:val="0"/>
          <w:sz w:val="32"/>
          <w:szCs w:val="32"/>
        </w:rPr>
      </w:pPr>
      <w:r w:rsidRPr="001B2CE9">
        <w:rPr>
          <w:rFonts w:ascii="黑体" w:eastAsia="黑体" w:hAnsi="黑体" w:cs="Times New Roman"/>
          <w:color w:val="000000"/>
          <w:kern w:val="0"/>
          <w:sz w:val="32"/>
          <w:szCs w:val="32"/>
        </w:rPr>
        <w:t>六、成交通知</w:t>
      </w:r>
    </w:p>
    <w:p w:rsidR="009769D7" w:rsidRPr="001B2CE9" w:rsidRDefault="009769D7" w:rsidP="001B2CE9">
      <w:pPr>
        <w:widowControl/>
        <w:snapToGrid w:val="0"/>
        <w:spacing w:line="52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kern w:val="0"/>
          <w:sz w:val="32"/>
          <w:szCs w:val="32"/>
        </w:rPr>
        <w:t>成交结果在南通市</w:t>
      </w:r>
      <w:r w:rsidR="008A22DD" w:rsidRPr="001B2CE9">
        <w:rPr>
          <w:rFonts w:ascii="Times New Roman" w:eastAsia="方正仿宋简体" w:hAnsi="Times New Roman" w:cs="Times New Roman"/>
          <w:color w:val="000000"/>
          <w:kern w:val="0"/>
          <w:sz w:val="32"/>
          <w:szCs w:val="32"/>
        </w:rPr>
        <w:t>城市管理局网站</w:t>
      </w:r>
      <w:r w:rsidRPr="001B2CE9">
        <w:rPr>
          <w:rFonts w:ascii="Times New Roman" w:eastAsia="方正仿宋简体" w:hAnsi="Times New Roman" w:cs="Times New Roman"/>
          <w:color w:val="000000"/>
          <w:kern w:val="0"/>
          <w:sz w:val="32"/>
          <w:szCs w:val="32"/>
        </w:rPr>
        <w:t>1</w:t>
      </w:r>
      <w:r w:rsidRPr="001B2CE9">
        <w:rPr>
          <w:rFonts w:ascii="Times New Roman" w:eastAsia="方正仿宋简体" w:hAnsi="Times New Roman" w:cs="Times New Roman"/>
          <w:color w:val="000000"/>
          <w:kern w:val="0"/>
          <w:sz w:val="32"/>
          <w:szCs w:val="32"/>
        </w:rPr>
        <w:t>个工作日。《成交通知书》一经发出，采购人改变成交结果，或者成交供应商放弃成交的，各自承担相应的法律责任。《成交通知书》是采购合同的组成部分。</w:t>
      </w:r>
    </w:p>
    <w:p w:rsidR="00314B58" w:rsidRDefault="00314B58" w:rsidP="0042576E">
      <w:pPr>
        <w:spacing w:line="560" w:lineRule="exact"/>
        <w:jc w:val="center"/>
        <w:rPr>
          <w:rFonts w:ascii="Times New Roman" w:eastAsia="方正小标宋_GBK" w:hAnsi="Times New Roman" w:cs="Times New Roman"/>
          <w:color w:val="000000"/>
          <w:kern w:val="44"/>
          <w:sz w:val="44"/>
          <w:szCs w:val="24"/>
        </w:rPr>
      </w:pPr>
    </w:p>
    <w:p w:rsidR="001B2CE9" w:rsidRDefault="001B2CE9" w:rsidP="0042576E">
      <w:pPr>
        <w:spacing w:line="560" w:lineRule="exact"/>
        <w:jc w:val="center"/>
        <w:rPr>
          <w:rFonts w:ascii="Times New Roman" w:eastAsia="方正小标宋_GBK" w:hAnsi="Times New Roman" w:cs="Times New Roman"/>
          <w:color w:val="000000"/>
          <w:kern w:val="44"/>
          <w:sz w:val="44"/>
          <w:szCs w:val="24"/>
        </w:rPr>
      </w:pPr>
    </w:p>
    <w:p w:rsidR="0042576E" w:rsidRPr="001B2CE9" w:rsidRDefault="0042576E" w:rsidP="001B2CE9">
      <w:pPr>
        <w:spacing w:line="700" w:lineRule="exact"/>
        <w:jc w:val="center"/>
        <w:rPr>
          <w:rFonts w:ascii="方正小标宋简体" w:eastAsia="方正小标宋简体" w:hAnsi="宋体" w:cs="Times New Roman"/>
          <w:color w:val="000000"/>
          <w:kern w:val="44"/>
          <w:sz w:val="44"/>
          <w:szCs w:val="24"/>
        </w:rPr>
      </w:pPr>
      <w:r w:rsidRPr="001B2CE9">
        <w:rPr>
          <w:rFonts w:ascii="方正小标宋简体" w:eastAsia="方正小标宋简体" w:hAnsi="Times New Roman" w:cs="Times New Roman" w:hint="eastAsia"/>
          <w:color w:val="000000"/>
          <w:kern w:val="44"/>
          <w:sz w:val="44"/>
          <w:szCs w:val="24"/>
        </w:rPr>
        <w:lastRenderedPageBreak/>
        <w:t>第</w:t>
      </w:r>
      <w:r w:rsidR="00314B58" w:rsidRPr="001B2CE9">
        <w:rPr>
          <w:rFonts w:ascii="方正小标宋简体" w:eastAsia="方正小标宋简体" w:hAnsi="Times New Roman" w:cs="Times New Roman" w:hint="eastAsia"/>
          <w:color w:val="000000"/>
          <w:kern w:val="44"/>
          <w:sz w:val="44"/>
          <w:szCs w:val="24"/>
        </w:rPr>
        <w:t>七</w:t>
      </w:r>
      <w:r w:rsidRPr="001B2CE9">
        <w:rPr>
          <w:rFonts w:ascii="方正小标宋简体" w:eastAsia="方正小标宋简体" w:hAnsi="Times New Roman" w:cs="Times New Roman" w:hint="eastAsia"/>
          <w:color w:val="000000"/>
          <w:kern w:val="44"/>
          <w:sz w:val="44"/>
          <w:szCs w:val="24"/>
        </w:rPr>
        <w:t>部分</w:t>
      </w:r>
      <w:r w:rsidR="001B2CE9" w:rsidRPr="001B2CE9">
        <w:rPr>
          <w:rFonts w:ascii="方正小标宋简体" w:eastAsia="方正小标宋简体" w:hAnsi="Times New Roman" w:cs="Times New Roman" w:hint="eastAsia"/>
          <w:color w:val="000000"/>
          <w:kern w:val="44"/>
          <w:sz w:val="44"/>
          <w:szCs w:val="24"/>
        </w:rPr>
        <w:t xml:space="preserve">  </w:t>
      </w:r>
      <w:r w:rsidRPr="001B2CE9">
        <w:rPr>
          <w:rFonts w:ascii="方正小标宋简体" w:eastAsia="方正小标宋简体" w:hAnsi="方正小标宋_GBK" w:cs="方正小标宋_GBK" w:hint="eastAsia"/>
          <w:color w:val="000000"/>
          <w:kern w:val="44"/>
          <w:sz w:val="44"/>
          <w:szCs w:val="24"/>
        </w:rPr>
        <w:t>合同签订与验收付款</w:t>
      </w:r>
    </w:p>
    <w:p w:rsidR="0042576E" w:rsidRPr="001B2CE9" w:rsidRDefault="0042576E" w:rsidP="001B2CE9">
      <w:pPr>
        <w:spacing w:line="560" w:lineRule="exact"/>
        <w:rPr>
          <w:rFonts w:ascii="Times New Roman" w:eastAsia="方正仿宋简体" w:hAnsi="Times New Roman" w:cs="Times New Roman"/>
          <w:color w:val="000000"/>
          <w:kern w:val="44"/>
          <w:sz w:val="44"/>
          <w:szCs w:val="24"/>
        </w:rPr>
      </w:pPr>
    </w:p>
    <w:p w:rsidR="0042576E" w:rsidRPr="001B2CE9" w:rsidRDefault="001B2CE9" w:rsidP="001B2CE9">
      <w:pPr>
        <w:spacing w:line="560" w:lineRule="exact"/>
        <w:ind w:firstLineChars="200" w:firstLine="640"/>
        <w:rPr>
          <w:rFonts w:ascii="黑体" w:eastAsia="黑体" w:hAnsi="黑体" w:cs="Times New Roman"/>
          <w:color w:val="000000"/>
          <w:sz w:val="32"/>
          <w:szCs w:val="24"/>
        </w:rPr>
      </w:pPr>
      <w:r w:rsidRPr="001B2CE9">
        <w:rPr>
          <w:rFonts w:ascii="黑体" w:eastAsia="黑体" w:hAnsi="黑体" w:cs="Times New Roman" w:hint="eastAsia"/>
          <w:color w:val="000000"/>
          <w:sz w:val="32"/>
          <w:szCs w:val="24"/>
        </w:rPr>
        <w:t>一、</w:t>
      </w:r>
      <w:r w:rsidRPr="001B2CE9">
        <w:rPr>
          <w:rFonts w:ascii="黑体" w:eastAsia="黑体" w:hAnsi="黑体" w:cs="Times New Roman"/>
          <w:color w:val="000000"/>
          <w:sz w:val="32"/>
          <w:szCs w:val="24"/>
        </w:rPr>
        <w:t>合同签订</w:t>
      </w:r>
    </w:p>
    <w:p w:rsidR="00F213B9" w:rsidRPr="001B2CE9" w:rsidRDefault="00F213B9" w:rsidP="001B2CE9">
      <w:pPr>
        <w:spacing w:line="560" w:lineRule="exact"/>
        <w:ind w:firstLineChars="200" w:firstLine="640"/>
        <w:rPr>
          <w:rFonts w:ascii="Times New Roman" w:eastAsia="方正仿宋简体" w:hAnsi="Times New Roman" w:cs="Times New Roman"/>
          <w:color w:val="000000"/>
          <w:sz w:val="32"/>
          <w:szCs w:val="24"/>
        </w:rPr>
      </w:pPr>
      <w:r w:rsidRPr="001B2CE9">
        <w:rPr>
          <w:rFonts w:ascii="Times New Roman" w:eastAsia="方正仿宋简体" w:hAnsi="Times New Roman" w:cs="Times New Roman"/>
          <w:color w:val="000000"/>
          <w:sz w:val="32"/>
          <w:szCs w:val="24"/>
        </w:rPr>
        <w:t>成交供应商和采购人在公示期满后</w:t>
      </w:r>
      <w:r w:rsidRPr="001B2CE9">
        <w:rPr>
          <w:rFonts w:ascii="Times New Roman" w:eastAsia="方正仿宋简体" w:hAnsi="Times New Roman" w:cs="Times New Roman"/>
          <w:color w:val="000000"/>
          <w:sz w:val="32"/>
          <w:szCs w:val="24"/>
        </w:rPr>
        <w:t>2</w:t>
      </w:r>
      <w:r w:rsidRPr="001B2CE9">
        <w:rPr>
          <w:rFonts w:ascii="Times New Roman" w:eastAsia="方正仿宋简体" w:hAnsi="Times New Roman" w:cs="Times New Roman"/>
          <w:color w:val="000000"/>
          <w:sz w:val="32"/>
          <w:szCs w:val="24"/>
        </w:rPr>
        <w:t>个工作日内签订合同。</w:t>
      </w:r>
      <w:r w:rsidR="003F3256" w:rsidRPr="001B2CE9">
        <w:rPr>
          <w:rFonts w:ascii="Times New Roman" w:eastAsia="方正仿宋简体" w:hAnsi="Times New Roman" w:cs="Times New Roman"/>
          <w:color w:val="000000"/>
          <w:sz w:val="32"/>
          <w:szCs w:val="24"/>
        </w:rPr>
        <w:t>因成交供应商的原因未能在公示期满后</w:t>
      </w:r>
      <w:r w:rsidR="003F3256" w:rsidRPr="001B2CE9">
        <w:rPr>
          <w:rFonts w:ascii="Times New Roman" w:eastAsia="方正仿宋简体" w:hAnsi="Times New Roman" w:cs="Times New Roman"/>
          <w:color w:val="000000"/>
          <w:sz w:val="32"/>
          <w:szCs w:val="24"/>
        </w:rPr>
        <w:t>2</w:t>
      </w:r>
      <w:r w:rsidR="003F3256" w:rsidRPr="001B2CE9">
        <w:rPr>
          <w:rFonts w:ascii="Times New Roman" w:eastAsia="方正仿宋简体" w:hAnsi="Times New Roman" w:cs="Times New Roman"/>
          <w:color w:val="000000"/>
          <w:sz w:val="32"/>
          <w:szCs w:val="24"/>
        </w:rPr>
        <w:t>个工作日内签订合同的，取消成交供应商</w:t>
      </w:r>
      <w:r w:rsidR="00B20EEE" w:rsidRPr="001B2CE9">
        <w:rPr>
          <w:rFonts w:ascii="Times New Roman" w:eastAsia="方正仿宋简体" w:hAnsi="Times New Roman" w:cs="Times New Roman"/>
          <w:color w:val="000000"/>
          <w:sz w:val="32"/>
          <w:szCs w:val="24"/>
        </w:rPr>
        <w:t>的成交资格</w:t>
      </w:r>
      <w:r w:rsidR="00B20EEE" w:rsidRPr="001B2CE9">
        <w:rPr>
          <w:rFonts w:ascii="Times New Roman" w:eastAsia="方正仿宋简体" w:hAnsi="Times New Roman" w:cs="Times New Roman"/>
          <w:color w:val="000000"/>
          <w:sz w:val="32"/>
          <w:szCs w:val="18"/>
        </w:rPr>
        <w:t>，可用其他采购方式完成本项目</w:t>
      </w:r>
      <w:r w:rsidR="003F3256" w:rsidRPr="001B2CE9">
        <w:rPr>
          <w:rFonts w:ascii="Times New Roman" w:eastAsia="方正仿宋简体" w:hAnsi="Times New Roman" w:cs="Times New Roman"/>
          <w:color w:val="000000"/>
          <w:sz w:val="32"/>
          <w:szCs w:val="24"/>
        </w:rPr>
        <w:t>。</w:t>
      </w:r>
    </w:p>
    <w:p w:rsidR="00C74B4E" w:rsidRPr="001B2CE9" w:rsidRDefault="001B2CE9" w:rsidP="001B2CE9">
      <w:pPr>
        <w:spacing w:line="560" w:lineRule="exact"/>
        <w:ind w:firstLineChars="200" w:firstLine="640"/>
        <w:rPr>
          <w:rFonts w:ascii="黑体" w:eastAsia="黑体" w:hAnsi="黑体" w:cs="Times New Roman"/>
          <w:color w:val="000000"/>
          <w:sz w:val="32"/>
          <w:szCs w:val="24"/>
        </w:rPr>
      </w:pPr>
      <w:r w:rsidRPr="001B2CE9">
        <w:rPr>
          <w:rFonts w:ascii="黑体" w:eastAsia="黑体" w:hAnsi="黑体" w:cs="Times New Roman" w:hint="eastAsia"/>
          <w:color w:val="000000"/>
          <w:sz w:val="32"/>
          <w:szCs w:val="24"/>
        </w:rPr>
        <w:t>二、</w:t>
      </w:r>
      <w:r w:rsidR="00C74B4E" w:rsidRPr="001B2CE9">
        <w:rPr>
          <w:rFonts w:ascii="黑体" w:eastAsia="黑体" w:hAnsi="黑体" w:cs="Times New Roman"/>
          <w:color w:val="000000"/>
          <w:sz w:val="32"/>
          <w:szCs w:val="24"/>
        </w:rPr>
        <w:t>考核、验收</w:t>
      </w:r>
    </w:p>
    <w:p w:rsidR="00C74B4E" w:rsidRPr="001B2CE9" w:rsidRDefault="00C74B4E" w:rsidP="001B2CE9">
      <w:pPr>
        <w:spacing w:line="560" w:lineRule="exact"/>
        <w:ind w:firstLineChars="200" w:firstLine="640"/>
        <w:rPr>
          <w:rFonts w:ascii="Times New Roman" w:eastAsia="方正仿宋简体" w:hAnsi="Times New Roman" w:cs="Times New Roman"/>
          <w:color w:val="000000"/>
          <w:sz w:val="32"/>
          <w:szCs w:val="24"/>
        </w:rPr>
      </w:pPr>
      <w:r w:rsidRPr="001B2CE9">
        <w:rPr>
          <w:rFonts w:ascii="Times New Roman" w:eastAsia="方正仿宋简体" w:hAnsi="Times New Roman" w:cs="Times New Roman"/>
          <w:color w:val="000000"/>
          <w:sz w:val="32"/>
          <w:szCs w:val="24"/>
        </w:rPr>
        <w:t>考核：</w:t>
      </w:r>
      <w:r w:rsidR="0042576E" w:rsidRPr="001B2CE9">
        <w:rPr>
          <w:rFonts w:ascii="Times New Roman" w:eastAsia="方正仿宋简体" w:hAnsi="Times New Roman" w:cs="Times New Roman"/>
          <w:color w:val="000000"/>
          <w:sz w:val="32"/>
          <w:szCs w:val="24"/>
        </w:rPr>
        <w:t>在合同期间，</w:t>
      </w:r>
      <w:r w:rsidRPr="001B2CE9">
        <w:rPr>
          <w:rFonts w:ascii="Times New Roman" w:eastAsia="方正仿宋简体" w:hAnsi="Times New Roman" w:cs="Times New Roman"/>
          <w:color w:val="000000"/>
          <w:sz w:val="32"/>
          <w:szCs w:val="24"/>
        </w:rPr>
        <w:t>采购方不定期检查</w:t>
      </w:r>
      <w:r w:rsidR="001B2CE9">
        <w:rPr>
          <w:rFonts w:ascii="Times New Roman" w:eastAsia="方正仿宋简体" w:hAnsi="Times New Roman" w:cs="Times New Roman" w:hint="eastAsia"/>
          <w:color w:val="000000"/>
          <w:sz w:val="32"/>
          <w:szCs w:val="24"/>
        </w:rPr>
        <w:t>“</w:t>
      </w:r>
      <w:r w:rsidR="001B2CE9" w:rsidRPr="001B2CE9">
        <w:rPr>
          <w:rFonts w:ascii="Times New Roman" w:eastAsia="方正仿宋简体" w:hAnsi="Times New Roman" w:cs="Times New Roman"/>
          <w:color w:val="000000"/>
          <w:sz w:val="32"/>
          <w:szCs w:val="24"/>
        </w:rPr>
        <w:t>西瓜地图</w:t>
      </w:r>
      <w:r w:rsidR="001B2CE9">
        <w:rPr>
          <w:rFonts w:ascii="Times New Roman" w:eastAsia="方正仿宋简体" w:hAnsi="Times New Roman" w:cs="Times New Roman" w:hint="eastAsia"/>
          <w:color w:val="000000"/>
          <w:sz w:val="32"/>
          <w:szCs w:val="24"/>
        </w:rPr>
        <w:t>”</w:t>
      </w:r>
      <w:r w:rsidRPr="001B2CE9">
        <w:rPr>
          <w:rFonts w:ascii="Times New Roman" w:eastAsia="方正仿宋简体" w:hAnsi="Times New Roman" w:cs="Times New Roman"/>
          <w:color w:val="000000"/>
          <w:sz w:val="32"/>
          <w:szCs w:val="24"/>
        </w:rPr>
        <w:t>的使用时的准确性</w:t>
      </w:r>
      <w:r w:rsidR="0042576E" w:rsidRPr="001B2CE9">
        <w:rPr>
          <w:rFonts w:ascii="Times New Roman" w:eastAsia="方正仿宋简体" w:hAnsi="Times New Roman" w:cs="Times New Roman"/>
          <w:color w:val="000000"/>
          <w:sz w:val="32"/>
          <w:szCs w:val="24"/>
        </w:rPr>
        <w:t>，每发现一次</w:t>
      </w:r>
      <w:r w:rsidRPr="001B2CE9">
        <w:rPr>
          <w:rFonts w:ascii="Times New Roman" w:eastAsia="方正仿宋简体" w:hAnsi="Times New Roman" w:cs="Times New Roman"/>
          <w:color w:val="000000"/>
          <w:sz w:val="32"/>
          <w:szCs w:val="24"/>
        </w:rPr>
        <w:t>差错，</w:t>
      </w:r>
      <w:r w:rsidR="0042576E" w:rsidRPr="001B2CE9">
        <w:rPr>
          <w:rFonts w:ascii="Times New Roman" w:eastAsia="方正仿宋简体" w:hAnsi="Times New Roman" w:cs="Times New Roman"/>
          <w:color w:val="000000"/>
          <w:sz w:val="32"/>
          <w:szCs w:val="24"/>
        </w:rPr>
        <w:t>从合同中扣除人民币</w:t>
      </w:r>
      <w:r w:rsidR="0042576E" w:rsidRPr="001B2CE9">
        <w:rPr>
          <w:rFonts w:ascii="Times New Roman" w:eastAsia="方正仿宋简体" w:hAnsi="Times New Roman" w:cs="Times New Roman"/>
          <w:color w:val="000000"/>
          <w:sz w:val="32"/>
          <w:szCs w:val="24"/>
        </w:rPr>
        <w:t>50</w:t>
      </w:r>
      <w:r w:rsidR="0042576E" w:rsidRPr="001B2CE9">
        <w:rPr>
          <w:rFonts w:ascii="Times New Roman" w:eastAsia="方正仿宋简体" w:hAnsi="Times New Roman" w:cs="Times New Roman"/>
          <w:color w:val="000000"/>
          <w:sz w:val="32"/>
          <w:szCs w:val="24"/>
        </w:rPr>
        <w:t>元</w:t>
      </w:r>
      <w:r w:rsidRPr="001B2CE9">
        <w:rPr>
          <w:rFonts w:ascii="Times New Roman" w:eastAsia="方正仿宋简体" w:hAnsi="Times New Roman" w:cs="Times New Roman"/>
          <w:color w:val="000000"/>
          <w:sz w:val="32"/>
          <w:szCs w:val="24"/>
        </w:rPr>
        <w:t>；被市民投诉并查实的，每一起差错，从合同中扣除人民币</w:t>
      </w:r>
      <w:r w:rsidRPr="001B2CE9">
        <w:rPr>
          <w:rFonts w:ascii="Times New Roman" w:eastAsia="方正仿宋简体" w:hAnsi="Times New Roman" w:cs="Times New Roman"/>
          <w:color w:val="000000"/>
          <w:sz w:val="32"/>
          <w:szCs w:val="24"/>
        </w:rPr>
        <w:t>100</w:t>
      </w:r>
      <w:r w:rsidRPr="001B2CE9">
        <w:rPr>
          <w:rFonts w:ascii="Times New Roman" w:eastAsia="方正仿宋简体" w:hAnsi="Times New Roman" w:cs="Times New Roman"/>
          <w:color w:val="000000"/>
          <w:sz w:val="32"/>
          <w:szCs w:val="24"/>
        </w:rPr>
        <w:t>元</w:t>
      </w:r>
      <w:r w:rsidR="0042576E" w:rsidRPr="001B2CE9">
        <w:rPr>
          <w:rFonts w:ascii="Times New Roman" w:eastAsia="方正仿宋简体" w:hAnsi="Times New Roman" w:cs="Times New Roman"/>
          <w:color w:val="000000"/>
          <w:sz w:val="32"/>
          <w:szCs w:val="24"/>
        </w:rPr>
        <w:t>。</w:t>
      </w:r>
    </w:p>
    <w:p w:rsidR="0042576E" w:rsidRPr="001B2CE9" w:rsidRDefault="00C74B4E" w:rsidP="001B2CE9">
      <w:pPr>
        <w:spacing w:line="560" w:lineRule="exact"/>
        <w:ind w:firstLineChars="200" w:firstLine="640"/>
        <w:rPr>
          <w:rFonts w:ascii="Times New Roman" w:eastAsia="方正仿宋简体" w:hAnsi="Times New Roman" w:cs="Times New Roman"/>
          <w:color w:val="000000"/>
          <w:sz w:val="32"/>
          <w:szCs w:val="18"/>
        </w:rPr>
      </w:pPr>
      <w:r w:rsidRPr="001B2CE9">
        <w:rPr>
          <w:rFonts w:ascii="Times New Roman" w:eastAsia="方正仿宋简体" w:hAnsi="Times New Roman" w:cs="Times New Roman"/>
          <w:color w:val="000000"/>
          <w:sz w:val="32"/>
          <w:szCs w:val="24"/>
        </w:rPr>
        <w:t>验收：采购方接到供应商的完工通知后，</w:t>
      </w:r>
      <w:r w:rsidRPr="001B2CE9">
        <w:rPr>
          <w:rFonts w:ascii="Times New Roman" w:eastAsia="方正仿宋简体" w:hAnsi="Times New Roman" w:cs="Times New Roman"/>
          <w:color w:val="000000"/>
          <w:sz w:val="32"/>
          <w:szCs w:val="24"/>
        </w:rPr>
        <w:t>3</w:t>
      </w:r>
      <w:r w:rsidRPr="001B2CE9">
        <w:rPr>
          <w:rFonts w:ascii="Times New Roman" w:eastAsia="方正仿宋简体" w:hAnsi="Times New Roman" w:cs="Times New Roman"/>
          <w:color w:val="000000"/>
          <w:sz w:val="32"/>
          <w:szCs w:val="24"/>
        </w:rPr>
        <w:t>个工作日内组织验收。</w:t>
      </w:r>
      <w:r w:rsidR="001B2CE9">
        <w:rPr>
          <w:rFonts w:ascii="Times New Roman" w:eastAsia="方正仿宋简体" w:hAnsi="Times New Roman" w:cs="Times New Roman" w:hint="eastAsia"/>
          <w:color w:val="000000"/>
          <w:sz w:val="32"/>
          <w:szCs w:val="24"/>
        </w:rPr>
        <w:t>“</w:t>
      </w:r>
      <w:r w:rsidR="001B2CE9" w:rsidRPr="001B2CE9">
        <w:rPr>
          <w:rFonts w:ascii="Times New Roman" w:eastAsia="方正仿宋简体" w:hAnsi="Times New Roman" w:cs="Times New Roman"/>
          <w:color w:val="000000"/>
          <w:sz w:val="32"/>
          <w:szCs w:val="24"/>
        </w:rPr>
        <w:t>西瓜地图</w:t>
      </w:r>
      <w:r w:rsidR="001B2CE9">
        <w:rPr>
          <w:rFonts w:ascii="Times New Roman" w:eastAsia="方正仿宋简体" w:hAnsi="Times New Roman" w:cs="Times New Roman" w:hint="eastAsia"/>
          <w:color w:val="000000"/>
          <w:sz w:val="32"/>
          <w:szCs w:val="24"/>
        </w:rPr>
        <w:t>”</w:t>
      </w:r>
      <w:r w:rsidR="006A2C78" w:rsidRPr="001B2CE9">
        <w:rPr>
          <w:rFonts w:ascii="Times New Roman" w:eastAsia="方正仿宋简体" w:hAnsi="Times New Roman" w:cs="Times New Roman"/>
          <w:color w:val="000000"/>
          <w:sz w:val="32"/>
          <w:szCs w:val="24"/>
        </w:rPr>
        <w:t>差错率小于</w:t>
      </w:r>
      <w:r w:rsidR="006A2C78" w:rsidRPr="001B2CE9">
        <w:rPr>
          <w:rFonts w:ascii="Times New Roman" w:eastAsia="方正仿宋简体" w:hAnsi="Times New Roman" w:cs="Times New Roman"/>
          <w:color w:val="000000"/>
          <w:sz w:val="32"/>
          <w:szCs w:val="24"/>
        </w:rPr>
        <w:t>3%</w:t>
      </w:r>
      <w:r w:rsidR="006A2C78" w:rsidRPr="001B2CE9">
        <w:rPr>
          <w:rFonts w:ascii="Times New Roman" w:eastAsia="方正仿宋简体" w:hAnsi="Times New Roman" w:cs="Times New Roman"/>
          <w:color w:val="000000"/>
          <w:sz w:val="32"/>
          <w:szCs w:val="24"/>
        </w:rPr>
        <w:t>的为合格，验收合格后，</w:t>
      </w:r>
      <w:r w:rsidR="001B2CE9">
        <w:rPr>
          <w:rFonts w:ascii="Times New Roman" w:eastAsia="方正仿宋简体" w:hAnsi="Times New Roman" w:cs="Times New Roman" w:hint="eastAsia"/>
          <w:color w:val="000000"/>
          <w:sz w:val="32"/>
          <w:szCs w:val="24"/>
        </w:rPr>
        <w:t>“</w:t>
      </w:r>
      <w:r w:rsidR="001B2CE9" w:rsidRPr="001B2CE9">
        <w:rPr>
          <w:rFonts w:ascii="Times New Roman" w:eastAsia="方正仿宋简体" w:hAnsi="Times New Roman" w:cs="Times New Roman"/>
          <w:color w:val="000000"/>
          <w:sz w:val="32"/>
          <w:szCs w:val="24"/>
        </w:rPr>
        <w:t>西瓜地图</w:t>
      </w:r>
      <w:r w:rsidR="001B2CE9">
        <w:rPr>
          <w:rFonts w:ascii="Times New Roman" w:eastAsia="方正仿宋简体" w:hAnsi="Times New Roman" w:cs="Times New Roman" w:hint="eastAsia"/>
          <w:color w:val="000000"/>
          <w:sz w:val="32"/>
          <w:szCs w:val="24"/>
        </w:rPr>
        <w:t>”</w:t>
      </w:r>
      <w:r w:rsidR="006A2C78" w:rsidRPr="001B2CE9">
        <w:rPr>
          <w:rFonts w:ascii="Times New Roman" w:eastAsia="方正仿宋简体" w:hAnsi="Times New Roman" w:cs="Times New Roman"/>
          <w:color w:val="000000"/>
          <w:sz w:val="32"/>
          <w:szCs w:val="24"/>
        </w:rPr>
        <w:t>正式运行。</w:t>
      </w:r>
      <w:r w:rsidR="006A2C78" w:rsidRPr="001B2CE9">
        <w:rPr>
          <w:rFonts w:ascii="Times New Roman" w:eastAsia="方正仿宋简体" w:hAnsi="Times New Roman" w:cs="Times New Roman"/>
          <w:color w:val="000000"/>
          <w:sz w:val="32"/>
          <w:szCs w:val="24"/>
        </w:rPr>
        <w:t>2020</w:t>
      </w:r>
      <w:r w:rsidR="006A2C78" w:rsidRPr="001B2CE9">
        <w:rPr>
          <w:rFonts w:ascii="Times New Roman" w:eastAsia="方正仿宋简体" w:hAnsi="Times New Roman" w:cs="Times New Roman"/>
          <w:color w:val="000000"/>
          <w:sz w:val="32"/>
          <w:szCs w:val="24"/>
        </w:rPr>
        <w:t>年</w:t>
      </w:r>
      <w:r w:rsidR="006A2C78" w:rsidRPr="001B2CE9">
        <w:rPr>
          <w:rFonts w:ascii="Times New Roman" w:eastAsia="方正仿宋简体" w:hAnsi="Times New Roman" w:cs="Times New Roman"/>
          <w:color w:val="000000"/>
          <w:sz w:val="32"/>
          <w:szCs w:val="24"/>
        </w:rPr>
        <w:t>7</w:t>
      </w:r>
      <w:r w:rsidR="006A2C78" w:rsidRPr="001B2CE9">
        <w:rPr>
          <w:rFonts w:ascii="Times New Roman" w:eastAsia="方正仿宋简体" w:hAnsi="Times New Roman" w:cs="Times New Roman"/>
          <w:color w:val="000000"/>
          <w:sz w:val="32"/>
          <w:szCs w:val="24"/>
        </w:rPr>
        <w:t>月</w:t>
      </w:r>
      <w:r w:rsidR="006A2C78" w:rsidRPr="001B2CE9">
        <w:rPr>
          <w:rFonts w:ascii="Times New Roman" w:eastAsia="方正仿宋简体" w:hAnsi="Times New Roman" w:cs="Times New Roman"/>
          <w:color w:val="000000"/>
          <w:sz w:val="32"/>
          <w:szCs w:val="24"/>
        </w:rPr>
        <w:t>6</w:t>
      </w:r>
      <w:r w:rsidR="006A2C78" w:rsidRPr="001B2CE9">
        <w:rPr>
          <w:rFonts w:ascii="Times New Roman" w:eastAsia="方正仿宋简体" w:hAnsi="Times New Roman" w:cs="Times New Roman"/>
          <w:color w:val="000000"/>
          <w:sz w:val="32"/>
          <w:szCs w:val="24"/>
        </w:rPr>
        <w:t>日前，验收仍未合格的</w:t>
      </w:r>
      <w:r w:rsidR="0042576E" w:rsidRPr="001B2CE9">
        <w:rPr>
          <w:rFonts w:ascii="Times New Roman" w:eastAsia="方正仿宋简体" w:hAnsi="Times New Roman" w:cs="Times New Roman"/>
          <w:color w:val="000000"/>
          <w:sz w:val="32"/>
          <w:szCs w:val="18"/>
        </w:rPr>
        <w:t>，采购人有权利终止本</w:t>
      </w:r>
      <w:r w:rsidR="00913E9F" w:rsidRPr="001B2CE9">
        <w:rPr>
          <w:rFonts w:ascii="Times New Roman" w:eastAsia="方正仿宋简体" w:hAnsi="Times New Roman" w:cs="Times New Roman"/>
          <w:color w:val="000000"/>
          <w:sz w:val="32"/>
          <w:szCs w:val="18"/>
        </w:rPr>
        <w:t>项目的</w:t>
      </w:r>
      <w:r w:rsidR="0042576E" w:rsidRPr="001B2CE9">
        <w:rPr>
          <w:rFonts w:ascii="Times New Roman" w:eastAsia="方正仿宋简体" w:hAnsi="Times New Roman" w:cs="Times New Roman"/>
          <w:color w:val="000000"/>
          <w:sz w:val="32"/>
          <w:szCs w:val="18"/>
        </w:rPr>
        <w:t>合同</w:t>
      </w:r>
      <w:r w:rsidR="00913E9F" w:rsidRPr="001B2CE9">
        <w:rPr>
          <w:rFonts w:ascii="Times New Roman" w:eastAsia="方正仿宋简体" w:hAnsi="Times New Roman" w:cs="Times New Roman"/>
          <w:color w:val="000000"/>
          <w:sz w:val="32"/>
          <w:szCs w:val="18"/>
        </w:rPr>
        <w:t>，</w:t>
      </w:r>
      <w:r w:rsidR="00B20EEE" w:rsidRPr="001B2CE9">
        <w:rPr>
          <w:rFonts w:ascii="Times New Roman" w:eastAsia="方正仿宋简体" w:hAnsi="Times New Roman" w:cs="Times New Roman"/>
          <w:color w:val="000000"/>
          <w:sz w:val="32"/>
          <w:szCs w:val="18"/>
        </w:rPr>
        <w:t>可</w:t>
      </w:r>
      <w:bookmarkStart w:id="2" w:name="_GoBack"/>
      <w:bookmarkEnd w:id="2"/>
      <w:r w:rsidR="00913E9F" w:rsidRPr="001B2CE9">
        <w:rPr>
          <w:rFonts w:ascii="Times New Roman" w:eastAsia="方正仿宋简体" w:hAnsi="Times New Roman" w:cs="Times New Roman"/>
          <w:color w:val="000000"/>
          <w:sz w:val="32"/>
          <w:szCs w:val="18"/>
        </w:rPr>
        <w:t>用其他采购方式完成本项目</w:t>
      </w:r>
      <w:r w:rsidR="0042576E" w:rsidRPr="001B2CE9">
        <w:rPr>
          <w:rFonts w:ascii="Times New Roman" w:eastAsia="方正仿宋简体" w:hAnsi="Times New Roman" w:cs="Times New Roman"/>
          <w:color w:val="000000"/>
          <w:sz w:val="32"/>
          <w:szCs w:val="18"/>
        </w:rPr>
        <w:t>。</w:t>
      </w:r>
    </w:p>
    <w:p w:rsidR="001B2CE9" w:rsidRPr="001B2CE9" w:rsidRDefault="001B2CE9" w:rsidP="001B2CE9">
      <w:pPr>
        <w:spacing w:line="560" w:lineRule="exact"/>
        <w:ind w:firstLineChars="200" w:firstLine="640"/>
        <w:rPr>
          <w:rFonts w:ascii="黑体" w:eastAsia="黑体" w:hAnsi="黑体" w:cs="Times New Roman"/>
          <w:color w:val="000000"/>
          <w:sz w:val="32"/>
          <w:szCs w:val="24"/>
        </w:rPr>
      </w:pPr>
      <w:r w:rsidRPr="001B2CE9">
        <w:rPr>
          <w:rFonts w:ascii="黑体" w:eastAsia="黑体" w:hAnsi="黑体" w:cs="Times New Roman" w:hint="eastAsia"/>
          <w:color w:val="000000"/>
          <w:sz w:val="32"/>
          <w:szCs w:val="24"/>
        </w:rPr>
        <w:t>三、</w:t>
      </w:r>
      <w:r w:rsidR="00C74B4E" w:rsidRPr="001B2CE9">
        <w:rPr>
          <w:rFonts w:ascii="黑体" w:eastAsia="黑体" w:hAnsi="黑体" w:cs="Times New Roman"/>
          <w:color w:val="000000"/>
          <w:sz w:val="32"/>
          <w:szCs w:val="24"/>
        </w:rPr>
        <w:t>付款方式</w:t>
      </w:r>
    </w:p>
    <w:p w:rsidR="0042576E" w:rsidRPr="001B2CE9" w:rsidRDefault="00C74B4E" w:rsidP="001B2CE9">
      <w:pPr>
        <w:widowControl/>
        <w:snapToGrid w:val="0"/>
        <w:spacing w:line="560" w:lineRule="exact"/>
        <w:ind w:firstLineChars="200" w:firstLine="640"/>
        <w:contextualSpacing/>
        <w:rPr>
          <w:rFonts w:ascii="Times New Roman" w:eastAsia="方正仿宋简体" w:hAnsi="Times New Roman" w:cs="Times New Roman"/>
          <w:color w:val="000000"/>
          <w:kern w:val="0"/>
          <w:sz w:val="32"/>
          <w:szCs w:val="32"/>
        </w:rPr>
      </w:pPr>
      <w:r w:rsidRPr="001B2CE9">
        <w:rPr>
          <w:rFonts w:ascii="Times New Roman" w:eastAsia="方正仿宋简体" w:hAnsi="Times New Roman" w:cs="Times New Roman"/>
          <w:color w:val="000000"/>
          <w:sz w:val="32"/>
          <w:szCs w:val="24"/>
        </w:rPr>
        <w:t>供应商完成本项目并通过验收后，</w:t>
      </w:r>
      <w:r w:rsidRPr="001B2CE9">
        <w:rPr>
          <w:rFonts w:ascii="Times New Roman" w:eastAsia="方正仿宋简体" w:hAnsi="Times New Roman" w:cs="Times New Roman"/>
          <w:color w:val="000000"/>
          <w:sz w:val="32"/>
          <w:szCs w:val="24"/>
        </w:rPr>
        <w:t>2020</w:t>
      </w:r>
      <w:r w:rsidRPr="001B2CE9">
        <w:rPr>
          <w:rFonts w:ascii="Times New Roman" w:eastAsia="方正仿宋简体" w:hAnsi="Times New Roman" w:cs="Times New Roman"/>
          <w:color w:val="000000"/>
          <w:sz w:val="32"/>
          <w:szCs w:val="24"/>
        </w:rPr>
        <w:t>年</w:t>
      </w:r>
      <w:r w:rsidRPr="001B2CE9">
        <w:rPr>
          <w:rFonts w:ascii="Times New Roman" w:eastAsia="方正仿宋简体" w:hAnsi="Times New Roman" w:cs="Times New Roman"/>
          <w:color w:val="000000"/>
          <w:sz w:val="32"/>
          <w:szCs w:val="24"/>
        </w:rPr>
        <w:t>11</w:t>
      </w:r>
      <w:r w:rsidRPr="001B2CE9">
        <w:rPr>
          <w:rFonts w:ascii="Times New Roman" w:eastAsia="方正仿宋简体" w:hAnsi="Times New Roman" w:cs="Times New Roman"/>
          <w:color w:val="000000"/>
          <w:sz w:val="32"/>
          <w:szCs w:val="24"/>
        </w:rPr>
        <w:t>月</w:t>
      </w:r>
      <w:r w:rsidR="003139D8">
        <w:rPr>
          <w:rFonts w:ascii="Times New Roman" w:eastAsia="方正仿宋简体" w:hAnsi="Times New Roman" w:cs="Times New Roman" w:hint="eastAsia"/>
          <w:color w:val="000000"/>
          <w:sz w:val="32"/>
          <w:szCs w:val="24"/>
        </w:rPr>
        <w:t>初</w:t>
      </w:r>
      <w:r w:rsidR="00D87D6A">
        <w:rPr>
          <w:rFonts w:ascii="Times New Roman" w:eastAsia="方正仿宋简体" w:hAnsi="Times New Roman" w:cs="Times New Roman" w:hint="eastAsia"/>
          <w:color w:val="000000"/>
          <w:sz w:val="32"/>
          <w:szCs w:val="24"/>
        </w:rPr>
        <w:t>办理</w:t>
      </w:r>
      <w:r w:rsidRPr="001B2CE9">
        <w:rPr>
          <w:rFonts w:ascii="Times New Roman" w:eastAsia="方正仿宋简体" w:hAnsi="Times New Roman" w:cs="Times New Roman"/>
          <w:color w:val="000000"/>
          <w:sz w:val="32"/>
          <w:szCs w:val="24"/>
        </w:rPr>
        <w:t>支付合同价款</w:t>
      </w:r>
      <w:r w:rsidR="00D87D6A">
        <w:rPr>
          <w:rFonts w:ascii="Times New Roman" w:eastAsia="方正仿宋简体" w:hAnsi="Times New Roman" w:cs="Times New Roman" w:hint="eastAsia"/>
          <w:color w:val="000000"/>
          <w:sz w:val="32"/>
          <w:szCs w:val="24"/>
        </w:rPr>
        <w:t>的手续</w:t>
      </w:r>
      <w:r w:rsidRPr="001B2CE9">
        <w:rPr>
          <w:rFonts w:ascii="Times New Roman" w:eastAsia="方正仿宋简体" w:hAnsi="Times New Roman" w:cs="Times New Roman"/>
          <w:color w:val="000000"/>
          <w:sz w:val="32"/>
          <w:szCs w:val="24"/>
        </w:rPr>
        <w:t>（按</w:t>
      </w:r>
      <w:r w:rsidR="006A2C78" w:rsidRPr="001B2CE9">
        <w:rPr>
          <w:rFonts w:ascii="Times New Roman" w:eastAsia="方正仿宋简体" w:hAnsi="Times New Roman" w:cs="Times New Roman"/>
          <w:color w:val="000000"/>
          <w:sz w:val="32"/>
          <w:szCs w:val="24"/>
        </w:rPr>
        <w:t>考核结果</w:t>
      </w:r>
      <w:r w:rsidRPr="001B2CE9">
        <w:rPr>
          <w:rFonts w:ascii="Times New Roman" w:eastAsia="方正仿宋简体" w:hAnsi="Times New Roman" w:cs="Times New Roman"/>
          <w:color w:val="000000"/>
          <w:sz w:val="32"/>
          <w:szCs w:val="24"/>
        </w:rPr>
        <w:t>扣除</w:t>
      </w:r>
      <w:r w:rsidR="006A2C78" w:rsidRPr="001B2CE9">
        <w:rPr>
          <w:rFonts w:ascii="Times New Roman" w:eastAsia="方正仿宋简体" w:hAnsi="Times New Roman" w:cs="Times New Roman"/>
          <w:color w:val="000000"/>
          <w:sz w:val="32"/>
          <w:szCs w:val="24"/>
        </w:rPr>
        <w:t>合同款</w:t>
      </w:r>
      <w:r w:rsidRPr="001B2CE9">
        <w:rPr>
          <w:rFonts w:ascii="Times New Roman" w:eastAsia="方正仿宋简体" w:hAnsi="Times New Roman" w:cs="Times New Roman"/>
          <w:color w:val="000000"/>
          <w:sz w:val="32"/>
          <w:szCs w:val="24"/>
        </w:rPr>
        <w:t>后的实际金额支付）。</w:t>
      </w:r>
    </w:p>
    <w:p w:rsidR="0042576E" w:rsidRPr="003139D8" w:rsidRDefault="0042576E" w:rsidP="001B2CE9">
      <w:pPr>
        <w:spacing w:line="560" w:lineRule="exact"/>
        <w:rPr>
          <w:rFonts w:ascii="Times New Roman" w:eastAsia="方正仿宋简体" w:hAnsi="Times New Roman" w:cs="Times New Roman"/>
        </w:rPr>
      </w:pPr>
    </w:p>
    <w:sectPr w:rsidR="0042576E" w:rsidRPr="003139D8" w:rsidSect="003346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D79" w:rsidRDefault="00745D79" w:rsidP="00FE5A67">
      <w:r>
        <w:separator/>
      </w:r>
    </w:p>
  </w:endnote>
  <w:endnote w:type="continuationSeparator" w:id="1">
    <w:p w:rsidR="00745D79" w:rsidRDefault="00745D79" w:rsidP="00FE5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魏碑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D79" w:rsidRDefault="00745D79" w:rsidP="00FE5A67">
      <w:r>
        <w:separator/>
      </w:r>
    </w:p>
  </w:footnote>
  <w:footnote w:type="continuationSeparator" w:id="1">
    <w:p w:rsidR="00745D79" w:rsidRDefault="00745D79" w:rsidP="00FE5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40BF"/>
    <w:multiLevelType w:val="multilevel"/>
    <w:tmpl w:val="FAFF40BF"/>
    <w:lvl w:ilvl="0">
      <w:start w:val="1"/>
      <w:numFmt w:val="decimal"/>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F54D51"/>
    <w:multiLevelType w:val="hybridMultilevel"/>
    <w:tmpl w:val="40C4FFF0"/>
    <w:lvl w:ilvl="0" w:tplc="14404FC2">
      <w:start w:val="1"/>
      <w:numFmt w:val="japaneseCounting"/>
      <w:lvlText w:val="第%1部"/>
      <w:lvlJc w:val="left"/>
      <w:pPr>
        <w:ind w:left="1740" w:hanging="1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DC4EBA"/>
    <w:multiLevelType w:val="hybridMultilevel"/>
    <w:tmpl w:val="211475CC"/>
    <w:lvl w:ilvl="0" w:tplc="F35EEAE0">
      <w:start w:val="1"/>
      <w:numFmt w:val="japaneseCounting"/>
      <w:lvlText w:val="第%1部"/>
      <w:lvlJc w:val="left"/>
      <w:pPr>
        <w:ind w:left="1740" w:hanging="1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6504B2"/>
    <w:multiLevelType w:val="multilevel"/>
    <w:tmpl w:val="706504B2"/>
    <w:lvl w:ilvl="0">
      <w:start w:val="1"/>
      <w:numFmt w:val="decimal"/>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576E"/>
    <w:rsid w:val="00062CEF"/>
    <w:rsid w:val="000660EC"/>
    <w:rsid w:val="00113BB3"/>
    <w:rsid w:val="001B2CE9"/>
    <w:rsid w:val="001D3579"/>
    <w:rsid w:val="001E6EA4"/>
    <w:rsid w:val="003139D8"/>
    <w:rsid w:val="00314B58"/>
    <w:rsid w:val="00316DA3"/>
    <w:rsid w:val="003346BB"/>
    <w:rsid w:val="003945B7"/>
    <w:rsid w:val="003F3256"/>
    <w:rsid w:val="004065DC"/>
    <w:rsid w:val="0042576E"/>
    <w:rsid w:val="004D00D9"/>
    <w:rsid w:val="00574BF5"/>
    <w:rsid w:val="005913B9"/>
    <w:rsid w:val="005D65F6"/>
    <w:rsid w:val="006A2C78"/>
    <w:rsid w:val="00745D79"/>
    <w:rsid w:val="00793572"/>
    <w:rsid w:val="007973AF"/>
    <w:rsid w:val="007A7779"/>
    <w:rsid w:val="007E7D17"/>
    <w:rsid w:val="007F192C"/>
    <w:rsid w:val="008A22DD"/>
    <w:rsid w:val="00913E9F"/>
    <w:rsid w:val="009329C6"/>
    <w:rsid w:val="00940D90"/>
    <w:rsid w:val="009769D7"/>
    <w:rsid w:val="009841BE"/>
    <w:rsid w:val="009A13A1"/>
    <w:rsid w:val="009F4879"/>
    <w:rsid w:val="00A22C2E"/>
    <w:rsid w:val="00A3182A"/>
    <w:rsid w:val="00A360E5"/>
    <w:rsid w:val="00AA14BF"/>
    <w:rsid w:val="00B130B5"/>
    <w:rsid w:val="00B20EEE"/>
    <w:rsid w:val="00BC2E34"/>
    <w:rsid w:val="00C33509"/>
    <w:rsid w:val="00C573A5"/>
    <w:rsid w:val="00C74B4E"/>
    <w:rsid w:val="00CB1CCE"/>
    <w:rsid w:val="00D25D20"/>
    <w:rsid w:val="00D87D6A"/>
    <w:rsid w:val="00E45E5F"/>
    <w:rsid w:val="00E4707D"/>
    <w:rsid w:val="00ED4F71"/>
    <w:rsid w:val="00F152A6"/>
    <w:rsid w:val="00F213B9"/>
    <w:rsid w:val="00F41B97"/>
    <w:rsid w:val="00F60529"/>
    <w:rsid w:val="00FD7D49"/>
    <w:rsid w:val="00FE5A67"/>
    <w:rsid w:val="00FF48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13BB3"/>
    <w:pPr>
      <w:ind w:leftChars="2500" w:left="100"/>
    </w:pPr>
  </w:style>
  <w:style w:type="character" w:customStyle="1" w:styleId="Char">
    <w:name w:val="日期 Char"/>
    <w:basedOn w:val="a0"/>
    <w:link w:val="a3"/>
    <w:uiPriority w:val="99"/>
    <w:semiHidden/>
    <w:rsid w:val="00113BB3"/>
  </w:style>
  <w:style w:type="paragraph" w:styleId="a4">
    <w:name w:val="header"/>
    <w:basedOn w:val="a"/>
    <w:link w:val="Char0"/>
    <w:uiPriority w:val="99"/>
    <w:unhideWhenUsed/>
    <w:rsid w:val="00FE5A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E5A67"/>
    <w:rPr>
      <w:sz w:val="18"/>
      <w:szCs w:val="18"/>
    </w:rPr>
  </w:style>
  <w:style w:type="paragraph" w:styleId="a5">
    <w:name w:val="footer"/>
    <w:basedOn w:val="a"/>
    <w:link w:val="Char1"/>
    <w:uiPriority w:val="99"/>
    <w:unhideWhenUsed/>
    <w:rsid w:val="00FE5A67"/>
    <w:pPr>
      <w:tabs>
        <w:tab w:val="center" w:pos="4153"/>
        <w:tab w:val="right" w:pos="8306"/>
      </w:tabs>
      <w:snapToGrid w:val="0"/>
      <w:jc w:val="left"/>
    </w:pPr>
    <w:rPr>
      <w:sz w:val="18"/>
      <w:szCs w:val="18"/>
    </w:rPr>
  </w:style>
  <w:style w:type="character" w:customStyle="1" w:styleId="Char1">
    <w:name w:val="页脚 Char"/>
    <w:basedOn w:val="a0"/>
    <w:link w:val="a5"/>
    <w:uiPriority w:val="99"/>
    <w:rsid w:val="00FE5A67"/>
    <w:rPr>
      <w:sz w:val="18"/>
      <w:szCs w:val="18"/>
    </w:rPr>
  </w:style>
  <w:style w:type="paragraph" w:styleId="a6">
    <w:name w:val="List Paragraph"/>
    <w:basedOn w:val="a"/>
    <w:uiPriority w:val="34"/>
    <w:qFormat/>
    <w:rsid w:val="006A2C78"/>
    <w:pPr>
      <w:ind w:firstLineChars="200" w:firstLine="420"/>
    </w:pPr>
  </w:style>
  <w:style w:type="paragraph" w:styleId="a7">
    <w:name w:val="Balloon Text"/>
    <w:basedOn w:val="a"/>
    <w:link w:val="Char2"/>
    <w:uiPriority w:val="99"/>
    <w:semiHidden/>
    <w:unhideWhenUsed/>
    <w:rsid w:val="000660EC"/>
    <w:rPr>
      <w:sz w:val="18"/>
      <w:szCs w:val="18"/>
    </w:rPr>
  </w:style>
  <w:style w:type="character" w:customStyle="1" w:styleId="Char2">
    <w:name w:val="批注框文本 Char"/>
    <w:basedOn w:val="a0"/>
    <w:link w:val="a7"/>
    <w:uiPriority w:val="99"/>
    <w:semiHidden/>
    <w:rsid w:val="000660E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13</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18</cp:revision>
  <dcterms:created xsi:type="dcterms:W3CDTF">2020-06-18T02:14:00Z</dcterms:created>
  <dcterms:modified xsi:type="dcterms:W3CDTF">2020-06-19T07:12:00Z</dcterms:modified>
</cp:coreProperties>
</file>